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5684" w14:textId="1BDA82FD" w:rsidR="00C353E8" w:rsidRPr="00C353E8" w:rsidRDefault="00C353E8" w:rsidP="00C353E8">
      <w:pPr>
        <w:spacing w:after="0"/>
        <w:ind w:firstLine="5041"/>
        <w:jc w:val="center"/>
        <w:rPr>
          <w:rFonts w:ascii="Times New Roman" w:hAnsi="Times New Roman" w:cs="Times New Roman"/>
          <w:sz w:val="28"/>
          <w:szCs w:val="28"/>
        </w:rPr>
      </w:pPr>
      <w:r w:rsidRPr="00C353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2D8EFC2" w14:textId="77777777" w:rsidR="00C353E8" w:rsidRPr="00C353E8" w:rsidRDefault="00C353E8" w:rsidP="00C353E8">
      <w:pPr>
        <w:spacing w:after="0"/>
        <w:ind w:firstLine="5041"/>
        <w:jc w:val="center"/>
        <w:rPr>
          <w:rFonts w:ascii="Times New Roman" w:hAnsi="Times New Roman" w:cs="Times New Roman"/>
          <w:sz w:val="24"/>
          <w:szCs w:val="24"/>
        </w:rPr>
      </w:pPr>
    </w:p>
    <w:p w14:paraId="57729342" w14:textId="77777777" w:rsidR="00C353E8" w:rsidRPr="00C353E8" w:rsidRDefault="00C353E8" w:rsidP="00C353E8">
      <w:pPr>
        <w:spacing w:after="0"/>
        <w:ind w:firstLine="5041"/>
        <w:jc w:val="center"/>
        <w:rPr>
          <w:rFonts w:ascii="Times New Roman" w:hAnsi="Times New Roman" w:cs="Times New Roman"/>
          <w:sz w:val="28"/>
          <w:szCs w:val="28"/>
        </w:rPr>
      </w:pPr>
      <w:r w:rsidRPr="00C353E8">
        <w:rPr>
          <w:rFonts w:ascii="Times New Roman" w:hAnsi="Times New Roman" w:cs="Times New Roman"/>
          <w:sz w:val="28"/>
          <w:szCs w:val="28"/>
        </w:rPr>
        <w:t>У</w:t>
      </w:r>
      <w:r w:rsidRPr="00C353E8">
        <w:rPr>
          <w:rFonts w:ascii="Times New Roman" w:hAnsi="Times New Roman" w:cs="Times New Roman"/>
          <w:color w:val="000000"/>
          <w:sz w:val="28"/>
          <w:szCs w:val="28"/>
        </w:rPr>
        <w:t>ТВЕРЖДЕНО</w:t>
      </w:r>
    </w:p>
    <w:p w14:paraId="61882424" w14:textId="77777777" w:rsidR="00C353E8" w:rsidRPr="00C353E8" w:rsidRDefault="00C353E8" w:rsidP="00C353E8">
      <w:pPr>
        <w:spacing w:after="0" w:line="322" w:lineRule="exact"/>
        <w:ind w:firstLine="50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3E8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C353E8">
        <w:rPr>
          <w:rFonts w:ascii="Times New Roman" w:hAnsi="Times New Roman" w:cs="Times New Roman"/>
          <w:color w:val="000000"/>
          <w:sz w:val="28"/>
          <w:szCs w:val="28"/>
        </w:rPr>
        <w:t>Новосибирскстата</w:t>
      </w:r>
      <w:proofErr w:type="spellEnd"/>
    </w:p>
    <w:p w14:paraId="3EDF6FC4" w14:textId="77777777" w:rsidR="00C353E8" w:rsidRPr="00C353E8" w:rsidRDefault="00C353E8" w:rsidP="00C353E8">
      <w:pPr>
        <w:spacing w:after="0" w:line="322" w:lineRule="exact"/>
        <w:ind w:firstLine="50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3E8">
        <w:rPr>
          <w:rFonts w:ascii="Times New Roman" w:hAnsi="Times New Roman" w:cs="Times New Roman"/>
          <w:color w:val="000000"/>
          <w:sz w:val="28"/>
          <w:szCs w:val="28"/>
        </w:rPr>
        <w:t>от 15.07.2021 № 119</w:t>
      </w:r>
      <w:r w:rsidRPr="00C353E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а</w:t>
      </w:r>
      <w:r w:rsidRPr="00C353E8">
        <w:rPr>
          <w:rFonts w:ascii="Times New Roman" w:hAnsi="Times New Roman" w:cs="Times New Roman"/>
          <w:color w:val="000000"/>
          <w:sz w:val="28"/>
          <w:szCs w:val="28"/>
        </w:rPr>
        <w:t>-пр</w:t>
      </w:r>
    </w:p>
    <w:p w14:paraId="1CCF8141" w14:textId="77777777" w:rsidR="00C353E8" w:rsidRDefault="00C353E8" w:rsidP="00C353E8">
      <w:pPr>
        <w:ind w:left="5103"/>
        <w:jc w:val="both"/>
        <w:rPr>
          <w:sz w:val="24"/>
          <w:szCs w:val="24"/>
        </w:rPr>
      </w:pPr>
    </w:p>
    <w:p w14:paraId="3C839632" w14:textId="77777777" w:rsidR="006A2EF6" w:rsidRPr="006A2EF6" w:rsidRDefault="006A2EF6" w:rsidP="006A2EF6">
      <w:pPr>
        <w:spacing w:befor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2EF6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Pr="006A2EF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об отделе государственной статистики в г. Новосибирск </w:t>
      </w:r>
      <w:r w:rsidRPr="006A2EF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A2E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Территориального органа Федеральной службы </w:t>
      </w:r>
      <w:r w:rsidRPr="006A2EF6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государственной статистики по Новосибирской области</w:t>
      </w:r>
    </w:p>
    <w:p w14:paraId="1F25CBF7" w14:textId="77777777" w:rsidR="006A2EF6" w:rsidRPr="006A2EF6" w:rsidRDefault="006A2EF6" w:rsidP="006A2EF6">
      <w:pPr>
        <w:numPr>
          <w:ilvl w:val="0"/>
          <w:numId w:val="1"/>
        </w:numPr>
        <w:spacing w:before="360" w:after="1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A2EF6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080E875E" w14:textId="77777777" w:rsidR="006A2EF6" w:rsidRPr="006A2EF6" w:rsidRDefault="006A2EF6" w:rsidP="006749FD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EF6">
        <w:rPr>
          <w:rFonts w:ascii="Times New Roman" w:eastAsia="Calibri" w:hAnsi="Times New Roman" w:cs="Times New Roman"/>
          <w:sz w:val="28"/>
          <w:szCs w:val="28"/>
        </w:rPr>
        <w:t>Отдел государственной статистики в г. Новосибирск (далее - Отдел) является структурным подразделением Территориального органа Федеральной службы государственной статистики по Новосибирской области (далее - Новосибирскстат), осуществляет свою деятельность на территории Новосибирской области  и включает специалистов в: с. Баган, г.</w:t>
      </w:r>
      <w:r w:rsidR="00760CE2">
        <w:rPr>
          <w:rFonts w:ascii="Times New Roman" w:eastAsia="Calibri" w:hAnsi="Times New Roman" w:cs="Times New Roman"/>
          <w:sz w:val="28"/>
          <w:szCs w:val="28"/>
        </w:rPr>
        <w:t> </w:t>
      </w:r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Барабинск, г. Бердск, г. Болотное, с. Венгерово, с. Довольное, с. Здвинск, г. Искитим, г. Карасук, г. Каргат, </w:t>
      </w:r>
      <w:proofErr w:type="spellStart"/>
      <w:r w:rsidRPr="006A2EF6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 Колывань, </w:t>
      </w:r>
      <w:proofErr w:type="spellStart"/>
      <w:r w:rsidRPr="006A2EF6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  Коченево, с. Кочки, </w:t>
      </w:r>
      <w:proofErr w:type="spellStart"/>
      <w:r w:rsidRPr="006A2EF6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="00760CE2">
        <w:rPr>
          <w:rFonts w:ascii="Times New Roman" w:eastAsia="Calibri" w:hAnsi="Times New Roman" w:cs="Times New Roman"/>
          <w:sz w:val="28"/>
          <w:szCs w:val="28"/>
        </w:rPr>
        <w:t> </w:t>
      </w:r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Краснозерское, г. Куйбышев, г. Купино, с. Кыштовка, </w:t>
      </w:r>
      <w:proofErr w:type="spellStart"/>
      <w:r w:rsidRPr="006A2EF6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 Маслянино, </w:t>
      </w:r>
      <w:proofErr w:type="spellStart"/>
      <w:r w:rsidRPr="006A2EF6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="00760CE2">
        <w:rPr>
          <w:rFonts w:ascii="Times New Roman" w:eastAsia="Calibri" w:hAnsi="Times New Roman" w:cs="Times New Roman"/>
          <w:sz w:val="28"/>
          <w:szCs w:val="28"/>
        </w:rPr>
        <w:t> </w:t>
      </w:r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Мошково, г. Обь, </w:t>
      </w:r>
      <w:proofErr w:type="spellStart"/>
      <w:r w:rsidRPr="006A2EF6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 Ордынское, с. Северное, </w:t>
      </w:r>
      <w:proofErr w:type="spellStart"/>
      <w:r w:rsidRPr="006A2EF6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  Сузун, г. Татарск, г. Тогучин, с. Убинское, с. Усть-Тарка, </w:t>
      </w:r>
      <w:proofErr w:type="spellStart"/>
      <w:r w:rsidRPr="006A2EF6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  Чаны, г. Черепаново, </w:t>
      </w:r>
      <w:proofErr w:type="spellStart"/>
      <w:r w:rsidRPr="006A2EF6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6A2EF6">
        <w:rPr>
          <w:rFonts w:ascii="Times New Roman" w:eastAsia="Calibri" w:hAnsi="Times New Roman" w:cs="Times New Roman"/>
          <w:sz w:val="28"/>
          <w:szCs w:val="28"/>
        </w:rPr>
        <w:t> Чистоозерное, г. Чулым.</w:t>
      </w:r>
    </w:p>
    <w:p w14:paraId="306BE350" w14:textId="2D114028" w:rsidR="006A2EF6" w:rsidRPr="006A2EF6" w:rsidRDefault="006A2EF6" w:rsidP="006749FD">
      <w:pPr>
        <w:pStyle w:val="3"/>
        <w:numPr>
          <w:ilvl w:val="0"/>
          <w:numId w:val="2"/>
        </w:numPr>
        <w:spacing w:line="360" w:lineRule="auto"/>
        <w:ind w:left="0" w:firstLine="851"/>
        <w:outlineLvl w:val="1"/>
        <w:rPr>
          <w:szCs w:val="28"/>
        </w:rPr>
      </w:pPr>
      <w:r w:rsidRPr="006A2EF6">
        <w:rPr>
          <w:szCs w:val="28"/>
        </w:rPr>
        <w:t xml:space="preserve">Структура Отдела определяется штатным расписанием </w:t>
      </w:r>
      <w:proofErr w:type="spellStart"/>
      <w:r w:rsidRPr="006A2EF6">
        <w:rPr>
          <w:szCs w:val="28"/>
        </w:rPr>
        <w:t>Новосибирскстата</w:t>
      </w:r>
      <w:proofErr w:type="spellEnd"/>
      <w:r w:rsidRPr="006A2EF6">
        <w:rPr>
          <w:szCs w:val="28"/>
        </w:rPr>
        <w:t>, утвержденным в установленном порядке.</w:t>
      </w:r>
    </w:p>
    <w:p w14:paraId="35FC3673" w14:textId="77777777" w:rsidR="006A2EF6" w:rsidRPr="006A2EF6" w:rsidRDefault="006A2EF6" w:rsidP="006749FD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 Министерства экономического развития Российской Федерации (Минэкономразвития России), нормативными правовыми актами </w:t>
      </w:r>
      <w:r w:rsidRPr="006A2E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федеральных органов исполнительной власти, изданными в пределах их компетенции, Положением о Федеральной службе государственной статистики, Типовым положением о Территориальном органе Федеральной службы государственной статистики по субъекту Российской Федерации, </w:t>
      </w:r>
      <w:r w:rsidRPr="006A2EF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Положением о Территориальном органе Федеральной службы государственной статистики по Новосибирской области, актами Росстата, приказами </w:t>
      </w:r>
      <w:proofErr w:type="spellStart"/>
      <w:r w:rsidRPr="006A2EF6">
        <w:rPr>
          <w:rFonts w:ascii="Times New Roman" w:eastAsia="Calibri" w:hAnsi="Times New Roman" w:cs="Times New Roman"/>
          <w:sz w:val="28"/>
          <w:szCs w:val="28"/>
        </w:rPr>
        <w:t>Новосибирскстата</w:t>
      </w:r>
      <w:proofErr w:type="spellEnd"/>
      <w:r w:rsidRPr="006A2EF6">
        <w:rPr>
          <w:rFonts w:ascii="Times New Roman" w:eastAsia="Calibri" w:hAnsi="Times New Roman" w:cs="Times New Roman"/>
          <w:sz w:val="28"/>
          <w:szCs w:val="28"/>
        </w:rPr>
        <w:t>, а также настоящим положением.</w:t>
      </w:r>
    </w:p>
    <w:p w14:paraId="27C1B112" w14:textId="38AC6675" w:rsidR="006A2EF6" w:rsidRPr="006A2EF6" w:rsidRDefault="006A2EF6" w:rsidP="006749FD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</w:rPr>
      </w:pPr>
      <w:r w:rsidRPr="006A2EF6">
        <w:rPr>
          <w:rFonts w:ascii="Times New Roman" w:eastAsia="Calibri" w:hAnsi="Times New Roman" w:cs="Times New Roman"/>
          <w:sz w:val="28"/>
          <w:szCs w:val="28"/>
        </w:rPr>
        <w:t xml:space="preserve">Отдел осуществляет свою деятельность непосредственно и во взаимодействии с отделами </w:t>
      </w:r>
      <w:proofErr w:type="spellStart"/>
      <w:r w:rsidRPr="006A2EF6">
        <w:rPr>
          <w:rFonts w:ascii="Times New Roman" w:eastAsia="Calibri" w:hAnsi="Times New Roman" w:cs="Times New Roman"/>
          <w:sz w:val="28"/>
          <w:szCs w:val="28"/>
        </w:rPr>
        <w:t>Новосибирскстата</w:t>
      </w:r>
      <w:proofErr w:type="spellEnd"/>
      <w:r w:rsidRPr="006A2EF6">
        <w:rPr>
          <w:rFonts w:ascii="Times New Roman" w:eastAsia="Calibri" w:hAnsi="Times New Roman" w:cs="Times New Roman"/>
          <w:sz w:val="28"/>
          <w:szCs w:val="28"/>
        </w:rPr>
        <w:t>, управлениями центрального аппарата Росстата.</w:t>
      </w:r>
    </w:p>
    <w:p w14:paraId="4CB2CA78" w14:textId="77777777" w:rsidR="00C66F5E" w:rsidRPr="00AB2A7D" w:rsidRDefault="00C66F5E" w:rsidP="00C66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Задачи Отдела</w:t>
      </w:r>
    </w:p>
    <w:p w14:paraId="020E29A6" w14:textId="77777777" w:rsidR="000F4D05" w:rsidRDefault="00C66F5E" w:rsidP="003B4BE6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6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Отдела являются:</w:t>
      </w:r>
    </w:p>
    <w:p w14:paraId="746086CA" w14:textId="345BDEAA" w:rsidR="00AB2A7D" w:rsidRDefault="00C66F5E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Сбор </w:t>
      </w:r>
      <w:r w:rsidR="007B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обработка 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статистических данных по формам федерального статистического наблюдения, поступающих от юридических лиц, их филиалов и обособленных структурных подразделений, физических лиц, занимающихся предпринимательской деятельностью без образования юридического лица (индивидуальных предпринимателей), осуществляющих деятельность на территории </w:t>
      </w:r>
      <w:r w:rsidR="00867FA0"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официальной статистической методологией</w:t>
      </w:r>
      <w:r w:rsidR="00294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1FEA26" w14:textId="356CC22A" w:rsidR="00AB2A7D" w:rsidRDefault="00C66F5E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Обеспечение полноты сбора и своевременности предоставления первичных статистических данных в сроки, установленные Производственным планом</w:t>
      </w:r>
      <w:r w:rsidR="00AB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Росстата 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2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статистических работ для специалистов Отдела</w:t>
      </w:r>
      <w:r w:rsidR="00294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667A77" w14:textId="44D66B9B" w:rsidR="00AB2A7D" w:rsidRDefault="00C66F5E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Обеспечение качества </w:t>
      </w:r>
      <w:r w:rsidR="007B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первичных статистических данных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</w:t>
      </w:r>
      <w:r w:rsidR="00AB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федерального статистического 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="00294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74E5B8" w14:textId="01C39BDE" w:rsidR="00AB2A7D" w:rsidRDefault="00C66F5E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Выявление административных правонарушений в области статистического учета и возбуждение административного производства по 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 13.19 Кодекса</w:t>
      </w:r>
      <w:r w:rsidR="00AB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</w:t>
      </w:r>
      <w:r w:rsidR="00AB2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</w:t>
      </w:r>
      <w:r w:rsidR="00294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8EB916" w14:textId="34E118EE" w:rsidR="003B4BE6" w:rsidRDefault="00C66F5E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33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r w:rsidR="009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сплошных и выборочных </w:t>
      </w:r>
      <w:r w:rsidR="00B377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статистических наблюдений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официальной статистической методологией </w:t>
      </w:r>
      <w:r w:rsidR="00674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Новосибирской области</w:t>
      </w:r>
      <w:r w:rsidR="00294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517A34" w14:textId="620F6CF5" w:rsidR="00332F3A" w:rsidRDefault="00332F3A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 Участие в подготовке предложений в Федеральную службу государственной статистики по совершенствованию системы статистических показателей и методологии их формирования в пределах компетенции Отдела;</w:t>
      </w:r>
    </w:p>
    <w:p w14:paraId="469DB06A" w14:textId="5103B6FD" w:rsidR="00C66F5E" w:rsidRPr="000F4D05" w:rsidRDefault="00C66F5E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32F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в Отделе по выполнению требований федеральных законов, актов Президента Российской Федерации и Правительства Российской Федерации, актов Минэкономразвития России, приказов Росстата, </w:t>
      </w:r>
      <w:proofErr w:type="spellStart"/>
      <w:r w:rsidR="00867FA0"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Новосибирскстата</w:t>
      </w:r>
      <w:proofErr w:type="spellEnd"/>
      <w:r w:rsidR="00867FA0"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D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по вопросам, связанным с повседневной деятельностью Отдела.</w:t>
      </w:r>
    </w:p>
    <w:p w14:paraId="2A85BF61" w14:textId="77777777" w:rsidR="00C66F5E" w:rsidRDefault="00C66F5E" w:rsidP="006749F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Функции Отдела</w:t>
      </w:r>
    </w:p>
    <w:p w14:paraId="680BC327" w14:textId="77777777" w:rsidR="006749FD" w:rsidRPr="00086F67" w:rsidRDefault="00086F67" w:rsidP="003B4BE6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Отдел осуществляет функции:</w:t>
      </w:r>
    </w:p>
    <w:p w14:paraId="264AA3FC" w14:textId="0CD9E33C" w:rsidR="00905F02" w:rsidRDefault="00C66F5E" w:rsidP="003B4BE6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49FD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25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 части сбора </w:t>
      </w:r>
      <w:r w:rsidR="002547EA" w:rsidRPr="0025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обработки первичных статистических данных по формам федерального статистического наблюдения, поступающих от юридических лиц, их филиалов и обособленных структурных подразделений, физических лиц, занимающихся предпринимательской деятельностью без образования юридического лица (индивидуальных предпринимателей), осуществляющих деятельность на территории Новосибирской области, в соответствии с официальной статистической методологией:</w:t>
      </w:r>
    </w:p>
    <w:p w14:paraId="1881B4D8" w14:textId="735B94DC" w:rsidR="00905F02" w:rsidRPr="00086F67" w:rsidRDefault="00086F67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67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</w:t>
      </w:r>
      <w:r w:rsidR="00C66F5E" w:rsidRPr="0008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каталогов </w:t>
      </w:r>
      <w:r w:rsidR="009B0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</w:t>
      </w:r>
      <w:r w:rsidR="00C66F5E" w:rsidRPr="0008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федерального статистического наблюдения</w:t>
      </w:r>
      <w:r w:rsidR="00A55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038215" w14:textId="1C5159CE" w:rsidR="00905F02" w:rsidRPr="00086F67" w:rsidRDefault="00C66F5E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6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</w:t>
      </w:r>
      <w:r w:rsidR="00086F67" w:rsidRPr="00086F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</w:t>
      </w:r>
      <w:r w:rsidR="000829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еспондентов о </w:t>
      </w:r>
      <w:r w:rsidR="00A5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в </w:t>
      </w:r>
      <w:r w:rsidR="00B0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них </w:t>
      </w:r>
      <w:r w:rsidRPr="00086F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060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8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</w:t>
      </w:r>
      <w:r w:rsidR="00B060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8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</w:t>
      </w:r>
      <w:r w:rsidR="00B060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6ABD" w:rsidRPr="007D6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A241A2" w14:textId="2817C117" w:rsidR="007D6ABD" w:rsidRDefault="007D6ABD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BD">
        <w:rPr>
          <w:rFonts w:ascii="Times New Roman" w:eastAsia="Times New Roman" w:hAnsi="Times New Roman" w:cs="Times New Roman"/>
          <w:sz w:val="28"/>
          <w:szCs w:val="28"/>
          <w:lang w:eastAsia="ru-RU"/>
        </w:rPr>
        <w:t>6.1.3</w:t>
      </w:r>
      <w:r w:rsidR="00C66F5E" w:rsidRPr="007D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на безвозмездной основе </w:t>
      </w:r>
      <w:r w:rsidR="000829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6F5E" w:rsidRPr="007D6A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еспондентов бланками форм и инструкциями по их заполнению, необходимыми для представления сведений по формам федеральных статистических наблюдений, по запросам и в пределах средств, выделяемых на эти цел</w:t>
      </w:r>
      <w:r w:rsidRPr="007D6A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федерального бюджета;</w:t>
      </w:r>
    </w:p>
    <w:p w14:paraId="03BCD42C" w14:textId="5E0F78F9" w:rsidR="00905F02" w:rsidRPr="003A2387" w:rsidRDefault="007D6ABD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6.1.4</w:t>
      </w:r>
      <w:r w:rsidR="00C66F5E"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Разъяснение </w:t>
      </w:r>
      <w:r w:rsidR="000829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6F5E"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еспондентам порядка предоставления </w:t>
      </w:r>
      <w:r w:rsidR="00BD0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статистических данных</w:t>
      </w:r>
      <w:r w:rsidR="00C66F5E"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формам федерального статистического наблюдения;</w:t>
      </w:r>
    </w:p>
    <w:p w14:paraId="18756194" w14:textId="3EBD5317" w:rsidR="00A97D7E" w:rsidRDefault="007D6ABD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6.1.5</w:t>
      </w:r>
      <w:r w:rsidR="00C66F5E"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и подготовка ответов на письма </w:t>
      </w:r>
      <w:r w:rsidR="000829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6F5E"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еспондентов по вопросам, относящимся к компетенции Отдела;</w:t>
      </w:r>
    </w:p>
    <w:p w14:paraId="7E245A3F" w14:textId="5683C6FB" w:rsidR="00905F02" w:rsidRPr="003A2387" w:rsidRDefault="00C66F5E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6.1.7. Прием </w:t>
      </w:r>
      <w:r w:rsidR="00B1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статистических данных</w:t>
      </w: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федерального статистического наблюдения </w:t>
      </w:r>
      <w:r w:rsidR="00B13AFB" w:rsidRPr="00B1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электронном носителе (оптический диск CD или DVD, </w:t>
      </w:r>
      <w:proofErr w:type="spellStart"/>
      <w:r w:rsidR="00B13AFB" w:rsidRPr="00B13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B13AFB" w:rsidRPr="00B13AF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-накопитель USB)</w:t>
      </w:r>
      <w:r w:rsidR="00B1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13AF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="00B1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цифровой подписью;</w:t>
      </w:r>
    </w:p>
    <w:p w14:paraId="135EBAB6" w14:textId="4EBCB349" w:rsidR="003B4BE6" w:rsidRDefault="00C66F5E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6.1.8. Контроль </w:t>
      </w:r>
      <w:r w:rsidR="000C7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поступающей статистической информации на этапе приема </w:t>
      </w:r>
      <w:r w:rsidR="000C7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статистических данных</w:t>
      </w: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федерального статистического наблюдения (актуальность </w:t>
      </w:r>
      <w:r w:rsidR="000C7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XML</w:t>
      </w:r>
      <w:r w:rsidR="000C733A" w:rsidRPr="000C73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73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шаблона формы федерального статистического наблюдения</w:t>
      </w: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необходимых идентификационных кодов и контактных данных </w:t>
      </w:r>
      <w:r w:rsidR="000829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еспондента);</w:t>
      </w:r>
    </w:p>
    <w:p w14:paraId="4DA69EED" w14:textId="2EBF48D9" w:rsidR="00905F02" w:rsidRPr="003A2387" w:rsidRDefault="00C66F5E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6.1.10. Анализ и обработка </w:t>
      </w:r>
      <w:r w:rsidR="0032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по загрузке первичных статистических данных </w:t>
      </w: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Централизованную </w:t>
      </w:r>
      <w:r w:rsid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истему </w:t>
      </w:r>
      <w:r w:rsid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бработки </w:t>
      </w:r>
      <w:r w:rsid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(ЦСОД), УИС СТАТЭК</w:t>
      </w:r>
      <w:r w:rsid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6F8F7D" w14:textId="124A74BB" w:rsidR="00FC593D" w:rsidRDefault="00C66F5E" w:rsidP="003B4B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6.1.1</w:t>
      </w:r>
      <w:r w:rsidR="002D7A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работе</w:t>
      </w:r>
      <w:r w:rsidR="0020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общероссийских классификаторов </w:t>
      </w:r>
      <w:proofErr w:type="spellStart"/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E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</w:t>
      </w:r>
      <w:r w:rsidR="0020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омической</w:t>
      </w:r>
      <w:r w:rsidR="00FC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информации.</w:t>
      </w:r>
    </w:p>
    <w:p w14:paraId="0C2BD5D9" w14:textId="55679453" w:rsidR="00F83D39" w:rsidRPr="00F83D39" w:rsidRDefault="00C66F5E" w:rsidP="00E561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3B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обеспечения полноты сбора и своевременности предоставления первичных статистических данных в сроки, установленные Производственным планом</w:t>
      </w:r>
      <w:r w:rsidR="00F83D39" w:rsidRPr="003B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Росстата</w:t>
      </w:r>
      <w:r w:rsidR="006D7151" w:rsidRPr="003B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83D39" w:rsidRPr="003B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Планом статистических работ для специалистов Отдела</w:t>
      </w:r>
      <w:r w:rsidRPr="003B4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99497E9" w14:textId="0A7E693E" w:rsidR="00285B6E" w:rsidRPr="00F83D39" w:rsidRDefault="00285B6E" w:rsidP="00E561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</w:t>
      </w:r>
      <w:r w:rsidR="00E561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соблюдения респондентами порядка представления первичных статистических данных по формам федерального статистического наблюдения;</w:t>
      </w:r>
    </w:p>
    <w:p w14:paraId="172A6FC0" w14:textId="2D9CAD5B" w:rsidR="004F5374" w:rsidRDefault="00C66F5E" w:rsidP="00E561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561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и рассылка </w:t>
      </w:r>
      <w:r w:rsidR="000829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еспондентам информационных писем, </w:t>
      </w: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писем о нарушении сроков либо порядка представления </w:t>
      </w:r>
      <w:r w:rsidR="00285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статистических данных</w:t>
      </w: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федерального статистического наблюдения</w:t>
      </w:r>
      <w:r w:rsidR="00285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входящим в компетенцию Отдела,</w:t>
      </w: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</w:t>
      </w:r>
      <w:r w:rsidR="009F6C6D"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C6D"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операторов связи;</w:t>
      </w:r>
    </w:p>
    <w:p w14:paraId="586AA1C5" w14:textId="7A8B8A3F" w:rsidR="00285B6E" w:rsidRDefault="00C66F5E" w:rsidP="00E561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561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в телефонном режиме респондентов в случае отсутствия </w:t>
      </w:r>
      <w:r w:rsidR="00285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статистических данных</w:t>
      </w: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федерального статистического наблюдения;</w:t>
      </w:r>
    </w:p>
    <w:p w14:paraId="232C3E7F" w14:textId="79C7C72A" w:rsidR="00285B6E" w:rsidRDefault="00C66F5E" w:rsidP="00E561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561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в </w:t>
      </w:r>
      <w:r w:rsidR="004D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Новосибирскстата</w:t>
      </w:r>
      <w:proofErr w:type="spellEnd"/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</w:t>
      </w:r>
      <w:r w:rsidR="004D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еспондентам, не представившим </w:t>
      </w:r>
      <w:r w:rsidR="004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статистические данные</w:t>
      </w:r>
      <w:r w:rsidRPr="00F8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федерального статистического наблюдения с указанием причин непредставления</w:t>
      </w:r>
      <w:r w:rsidR="00E56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5B8F99" w14:textId="46F06791" w:rsidR="00905F02" w:rsidRPr="009351D5" w:rsidRDefault="00C66F5E" w:rsidP="009351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6.3. В части обеспечения </w:t>
      </w:r>
      <w:r w:rsidR="00686968" w:rsidRPr="0093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представленных первичных статистических данных по формам федерального статистического наблюдения</w:t>
      </w:r>
      <w:r w:rsidRPr="0093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45B0CDD3" w14:textId="5616941C" w:rsidR="00686968" w:rsidRDefault="00C66F5E" w:rsidP="009351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Контроль за изменениями и актуальностью </w:t>
      </w:r>
      <w:r w:rsidR="00686968" w:rsidRPr="00686968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r w:rsidR="00686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шаблонов форм федерального статистического наблюдения;</w:t>
      </w:r>
    </w:p>
    <w:p w14:paraId="05A8D78A" w14:textId="46232B07" w:rsidR="009351D5" w:rsidRDefault="00C66F5E" w:rsidP="009351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 </w:t>
      </w:r>
      <w:r w:rsidR="0068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соответствия </w:t>
      </w:r>
      <w:r w:rsidR="006869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XML</w:t>
      </w:r>
      <w:r w:rsidR="00686968" w:rsidRPr="006869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69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шаблона электронной версии представленн</w:t>
      </w:r>
      <w:r w:rsidR="009351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8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9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8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федерального статистического наблюдения актуальному</w:t>
      </w:r>
      <w:r w:rsidR="009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1D5" w:rsidRPr="009351D5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r w:rsidR="009351D5">
        <w:rPr>
          <w:rFonts w:ascii="Times New Roman" w:eastAsia="Times New Roman" w:hAnsi="Times New Roman" w:cs="Times New Roman"/>
          <w:sz w:val="28"/>
          <w:szCs w:val="28"/>
          <w:lang w:eastAsia="ru-RU"/>
        </w:rPr>
        <w:t>-шаблону</w:t>
      </w: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7F23B8" w14:textId="4A86791C" w:rsidR="009351D5" w:rsidRDefault="00C66F5E" w:rsidP="009351D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6.3.3. </w:t>
      </w:r>
      <w:r w:rsidR="009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респондентами по качеству представленных первичных статистических данных </w:t>
      </w: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федерального статистического наблюдения</w:t>
      </w:r>
      <w:r w:rsidR="0093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57667C" w14:textId="77777777" w:rsidR="00C92366" w:rsidRPr="003B6E22" w:rsidRDefault="00C66F5E" w:rsidP="00005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6.4. В части выявления административных правонарушений в области статистического учета и возбуждения административного производства по статье 13.19 Кодекса об административных правонарушениях Российской Федерации:</w:t>
      </w:r>
    </w:p>
    <w:p w14:paraId="1C172B71" w14:textId="77777777" w:rsidR="00005168" w:rsidRDefault="00C66F5E" w:rsidP="00005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6.4.1. Подготовка докладных записок о выявленных фактах не</w:t>
      </w:r>
      <w:r w:rsid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первичных статистических данных в установленном порядке или несвоевременного предоставления этих данных, нарушении порядка предоставления </w:t>
      </w:r>
      <w:r w:rsidR="003B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статистических данных</w:t>
      </w: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E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еспондентами;</w:t>
      </w:r>
    </w:p>
    <w:p w14:paraId="292E420C" w14:textId="73479474" w:rsidR="00C34D35" w:rsidRDefault="00C66F5E" w:rsidP="00005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 Подготовка и отправка </w:t>
      </w:r>
      <w:r w:rsidR="003B6E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еспондентам на основании докладных записок </w:t>
      </w:r>
      <w:r w:rsidR="003B6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извещений</w:t>
      </w:r>
      <w:r w:rsidR="003B6E22" w:rsidRPr="003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производстве по признакам непредоставления первичных статистических данных</w:t>
      </w:r>
      <w:r w:rsidR="003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E22" w:rsidRPr="003B6E22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13.19 КоАП РФ)</w:t>
      </w:r>
      <w:r w:rsidR="003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выяснения фактических обстоятельств дела по выявленным фактам не предоставления первичных статистических данных в установленном порядке или несвоевременного предоставления этих данных, нарушении порядка предоставления </w:t>
      </w:r>
      <w:r w:rsidR="00C34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статистических данных</w:t>
      </w:r>
      <w:r w:rsidR="0000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федерального статистического наблюдения</w:t>
      </w: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044147" w14:textId="6F151BF2" w:rsidR="00005168" w:rsidRDefault="00C66F5E" w:rsidP="000051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6.4.4. Подготовка материалов и составление протоколов об административных правонарушениях в порядке, предусмотренном Кодексом </w:t>
      </w:r>
      <w:r w:rsidR="0040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C92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</w:t>
      </w:r>
      <w:r w:rsidR="00401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</w:t>
      </w:r>
      <w:r w:rsidR="00F21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77FBC" w14:textId="48F98A0C" w:rsidR="000B462B" w:rsidRPr="003E5B66" w:rsidRDefault="00C66F5E" w:rsidP="00FF1D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6.5. В части </w:t>
      </w:r>
      <w:r w:rsidR="003E5B66" w:rsidRPr="003E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и проведения сплошных и выборочных федеральных статистических наблюдений в соответствии с официальной статистической методологией на территории Новосибирской области</w:t>
      </w:r>
      <w:r w:rsidRPr="003E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A4C3905" w14:textId="77777777" w:rsidR="00781F57" w:rsidRDefault="00C66F5E" w:rsidP="00FF1D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6.5.1. Участие в подборе лиц, привлекаемых для выполнения работ на </w:t>
      </w:r>
      <w:r w:rsidR="00781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договорной основе;</w:t>
      </w:r>
    </w:p>
    <w:p w14:paraId="1C3B16F1" w14:textId="77777777" w:rsidR="00630DC3" w:rsidRDefault="00C66F5E" w:rsidP="00FF1D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2B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Участие в проведении информационно-разъяснительной работы;</w:t>
      </w:r>
    </w:p>
    <w:p w14:paraId="1CBC2120" w14:textId="0B618EB5" w:rsidR="00630DC3" w:rsidRDefault="00C66F5E" w:rsidP="00FF1D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2B">
        <w:rPr>
          <w:rFonts w:ascii="Times New Roman" w:eastAsia="Times New Roman" w:hAnsi="Times New Roman" w:cs="Times New Roman"/>
          <w:sz w:val="28"/>
          <w:szCs w:val="28"/>
          <w:lang w:eastAsia="ru-RU"/>
        </w:rPr>
        <w:t>6.5.3. Участие в организации работы лиц, привлекаемых для выполнения работ на договорной основе, контроль за полнотой и качеством выполненной работы и подписание актов о приеме выполненной работы;</w:t>
      </w:r>
    </w:p>
    <w:p w14:paraId="00B3D5D4" w14:textId="517BFD95" w:rsidR="00630DC3" w:rsidRDefault="00C66F5E" w:rsidP="00FF1D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2B">
        <w:rPr>
          <w:rFonts w:ascii="Times New Roman" w:eastAsia="Times New Roman" w:hAnsi="Times New Roman" w:cs="Times New Roman"/>
          <w:sz w:val="28"/>
          <w:szCs w:val="28"/>
          <w:lang w:eastAsia="ru-RU"/>
        </w:rPr>
        <w:t>6.5.4. Ведение мониторингов проведения сплошных и выборочных обследований на всех этапах работ;</w:t>
      </w:r>
    </w:p>
    <w:p w14:paraId="093459F9" w14:textId="32DA049A" w:rsidR="000B462B" w:rsidRPr="000B462B" w:rsidRDefault="00C66F5E" w:rsidP="00FF1D2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6.5.5. Участие в </w:t>
      </w:r>
      <w:r w:rsidR="0063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0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630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4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</w:t>
      </w:r>
      <w:r w:rsidR="0063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B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</w:t>
      </w:r>
      <w:r w:rsidR="00630D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населения</w:t>
      </w:r>
      <w:r w:rsidR="0078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30D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1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</w:t>
      </w:r>
      <w:r w:rsidR="0063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</w:t>
      </w:r>
      <w:r w:rsidR="00630DC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</w:t>
      </w:r>
      <w:r w:rsidR="00630D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4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C155F" w14:textId="2C5429D7" w:rsidR="002B35B9" w:rsidRPr="00A93157" w:rsidRDefault="002B35B9" w:rsidP="00A931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6.6. В части участия в подготовке предложений в Федеральную службу государственной статистики по совершенствованию системы статистических показателей и методологии их формирования в пределах компетенции Отдела:</w:t>
      </w:r>
    </w:p>
    <w:p w14:paraId="78CFD1C7" w14:textId="3B88799E" w:rsidR="002B35B9" w:rsidRPr="002B35B9" w:rsidRDefault="002B35B9" w:rsidP="00A931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B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Подготовка предложений по разработке указаний по заполнению </w:t>
      </w:r>
      <w:r w:rsidR="00BD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по </w:t>
      </w:r>
      <w:r w:rsidRPr="002B35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BD0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статистического наблюдения, относящи</w:t>
      </w:r>
      <w:r w:rsidR="00BD04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компетенции Отдела;</w:t>
      </w:r>
    </w:p>
    <w:p w14:paraId="57AFBC46" w14:textId="340DE4FC" w:rsidR="002B35B9" w:rsidRPr="002B35B9" w:rsidRDefault="002B35B9" w:rsidP="00A931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B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5B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Подготовка предложений по совершенствованию форм федерального статистического наблюдения, относящихся к компетенции Отдела, для сбора первичных статистических данных органами государственной статистики;</w:t>
      </w:r>
    </w:p>
    <w:p w14:paraId="4FF2D08C" w14:textId="3D2547D5" w:rsidR="002B35B9" w:rsidRDefault="002B35B9" w:rsidP="00A9315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5B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Участие в подготовке материалов к докладу о результатах и основных направлениях деятельности </w:t>
      </w:r>
      <w:proofErr w:type="spellStart"/>
      <w:r w:rsidRPr="002B3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Новосибирскстата</w:t>
      </w:r>
      <w:proofErr w:type="spellEnd"/>
      <w:r w:rsidRPr="002B3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834D21" w14:textId="77777777" w:rsidR="00791C22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791C22" w:rsidRPr="0079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9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 части организации работы по выполнению в Отделе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</w:t>
      </w:r>
      <w:proofErr w:type="spellStart"/>
      <w:r w:rsidR="00840297" w:rsidRPr="0079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Новосибирскстата</w:t>
      </w:r>
      <w:proofErr w:type="spellEnd"/>
      <w:r w:rsidRPr="00791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иных нормативных правовых актов по вопросам, связанным с повседневной деятельностью Отдела:</w:t>
      </w:r>
    </w:p>
    <w:p w14:paraId="2AA29E24" w14:textId="77777777" w:rsidR="000E0473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Обеспечение реализации положений Федерального закона от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2004 г. № 79-ФЗ «О государственной гражданской службе Российской Федерации»;</w:t>
      </w:r>
    </w:p>
    <w:p w14:paraId="0EC92C54" w14:textId="223CA3B8" w:rsidR="00BD04A6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 и контроль соблюдения Служебного распорядка Росстата, Правил внутреннего трудового распорядка </w:t>
      </w:r>
      <w:proofErr w:type="spellStart"/>
      <w:r w:rsid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Новосибирскстата</w:t>
      </w:r>
      <w:proofErr w:type="spellEnd"/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Кодекса этики и служебного поведения федеральных государственных гражданских служащих Росстата и его территориальных органов;</w:t>
      </w:r>
    </w:p>
    <w:p w14:paraId="44A475D1" w14:textId="296B2723" w:rsidR="000E0473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Обеспечение предоставления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служащие обязаны </w:t>
      </w:r>
      <w:r w:rsid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сведения о доходах, расходах, об имуществе и обязательствах имущественного характера;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14:paraId="31A7B8BA" w14:textId="0A66820D" w:rsidR="00B2406A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Профилактика коррупционных проявлений в Отделе,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государственной гражданской службе;</w:t>
      </w:r>
    </w:p>
    <w:p w14:paraId="4D36E115" w14:textId="77777777" w:rsidR="00B2406A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29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предоставления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14:paraId="463B02F0" w14:textId="77777777" w:rsidR="00DF791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76F" w:rsidRP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профессионального развития и профессиональной переподготовки федеральных государственных гражданских служащих Отдела.</w:t>
      </w:r>
    </w:p>
    <w:p w14:paraId="7376E2B5" w14:textId="77777777" w:rsidR="00DF791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запросов граждан и организаций по вопросам, относящимся к компетенции </w:t>
      </w:r>
      <w:proofErr w:type="gramStart"/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подготовка проектов ответов на них;</w:t>
      </w:r>
    </w:p>
    <w:p w14:paraId="1B51EFAD" w14:textId="77777777" w:rsidR="00DF791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Новосибирскстате</w:t>
      </w:r>
      <w:proofErr w:type="spellEnd"/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хранения и защиты конфиденциальной информации от несанкционированного доступа, хищения, утраты, подделки или искажения;</w:t>
      </w:r>
    </w:p>
    <w:p w14:paraId="4D12F99C" w14:textId="248EC70A" w:rsidR="00DF791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защиты и сохранности сведений, составляющих государственную тайну</w:t>
      </w:r>
      <w:r w:rsidR="00DF79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FA4170" w14:textId="56DF1B1C" w:rsidR="00DF791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Соблюдение установленного в </w:t>
      </w:r>
      <w:proofErr w:type="spellStart"/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Новосибирскстате</w:t>
      </w:r>
      <w:proofErr w:type="spellEnd"/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секретности</w:t>
      </w:r>
      <w:r w:rsidR="00DF79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6C612D" w14:textId="24741FF2" w:rsidR="004F537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предложений о допуске работников Отдела к государственной тайне и обоснований необходимости их допуска к государственной тайне.</w:t>
      </w:r>
    </w:p>
    <w:p w14:paraId="30D8CC45" w14:textId="117EC98A" w:rsidR="004F537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мобилизационной подготовки Отдела в соответствии с Планом мероприятий по мобилизационной подготовке </w:t>
      </w:r>
      <w:proofErr w:type="spellStart"/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Новосибирскстата</w:t>
      </w:r>
      <w:proofErr w:type="spellEnd"/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08215381" w14:textId="77777777" w:rsidR="004F537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мобилизационных документов Отдела и поддержание их в актуальном состоянии;</w:t>
      </w:r>
    </w:p>
    <w:p w14:paraId="226A04CA" w14:textId="77777777" w:rsidR="00DF791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мероприятиях мобилизационной подготовки </w:t>
      </w:r>
      <w:proofErr w:type="spellStart"/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Новосибирскстата</w:t>
      </w:r>
      <w:proofErr w:type="spellEnd"/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8D2694" w14:textId="0CAB4B07" w:rsidR="004F537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Отдела в выполнении мобилизационных мероприятий </w:t>
      </w:r>
      <w:proofErr w:type="spellStart"/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Новосибирскстата</w:t>
      </w:r>
      <w:proofErr w:type="spellEnd"/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нарастании угрозы агрессии против Российской Федерации, в период мобилизации, в период действия военного положения и в военное время;</w:t>
      </w:r>
    </w:p>
    <w:p w14:paraId="3C8E3E50" w14:textId="77777777" w:rsidR="00DF791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организации и проведении мероприятий гражданской обороны в соответствии с Планом гражданской обороны </w:t>
      </w:r>
      <w:proofErr w:type="spellStart"/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Новосибирскстата</w:t>
      </w:r>
      <w:proofErr w:type="spellEnd"/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0D9D69" w14:textId="253D5262" w:rsidR="004F537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Отдела в выполн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организационных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терроризму;</w:t>
      </w:r>
    </w:p>
    <w:p w14:paraId="2637CBA1" w14:textId="77777777" w:rsidR="00DF791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 и имущества, закрепленного за Отделом;</w:t>
      </w:r>
    </w:p>
    <w:p w14:paraId="685C8DF9" w14:textId="71ECD86D" w:rsidR="004F537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в пределах установленных полномочий соблюдения техники безопасности;</w:t>
      </w:r>
    </w:p>
    <w:p w14:paraId="41BF8414" w14:textId="6132E070" w:rsidR="004F5374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ведения делопроизводства в Отделе в соответствии с Правилами делопроизводства в государственных органах, органах местного самоуправления, утвержденными </w:t>
      </w:r>
      <w:r w:rsidR="00B2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в том числе с применением Системы 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лектронного 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окументооборота 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(СЭД) 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Росстата;</w:t>
      </w:r>
    </w:p>
    <w:p w14:paraId="6B3AC3BC" w14:textId="06C081B5" w:rsidR="00C66F5E" w:rsidRDefault="00C66F5E" w:rsidP="00F336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0E04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в соответствии с законодательством Российской Федерации работы по комплектованию архива </w:t>
      </w:r>
      <w:proofErr w:type="spellStart"/>
      <w:r w:rsidR="00690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Новосибирскстата</w:t>
      </w:r>
      <w:proofErr w:type="spellEnd"/>
      <w:r w:rsidR="0069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архивными документами, образующимися</w:t>
      </w:r>
      <w:r w:rsidR="0069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деятельности Отдела.</w:t>
      </w:r>
    </w:p>
    <w:p w14:paraId="13910BA8" w14:textId="77777777" w:rsidR="00453126" w:rsidRPr="00453126" w:rsidRDefault="00453126" w:rsidP="00453126">
      <w:pPr>
        <w:tabs>
          <w:tab w:val="left" w:pos="1545"/>
          <w:tab w:val="left" w:pos="1965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5312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53126">
        <w:rPr>
          <w:rFonts w:ascii="Times New Roman" w:hAnsi="Times New Roman" w:cs="Times New Roman"/>
          <w:b/>
          <w:sz w:val="28"/>
          <w:szCs w:val="28"/>
        </w:rPr>
        <w:t>.Отдел для осуществления своих задач и функций имеет право</w:t>
      </w:r>
    </w:p>
    <w:p w14:paraId="3E78DF82" w14:textId="77777777" w:rsidR="00453126" w:rsidRPr="00453126" w:rsidRDefault="00453126" w:rsidP="0083779F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>Получать в установленном Росстатом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14:paraId="3E234FE6" w14:textId="77777777" w:rsidR="00453126" w:rsidRPr="00453126" w:rsidRDefault="00453126" w:rsidP="0083779F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>Давать юридическим и физическим лицам разъяснения по вопросам, отнесенным к компетенции Отдела.</w:t>
      </w:r>
    </w:p>
    <w:p w14:paraId="6BBD03F1" w14:textId="77777777" w:rsidR="00453126" w:rsidRPr="00453126" w:rsidRDefault="00453126" w:rsidP="0083779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F5374">
        <w:rPr>
          <w:rFonts w:ascii="Times New Roman" w:hAnsi="Times New Roman" w:cs="Times New Roman"/>
          <w:sz w:val="28"/>
          <w:szCs w:val="28"/>
        </w:rPr>
        <w:tab/>
      </w:r>
      <w:r w:rsidRPr="00453126">
        <w:rPr>
          <w:rFonts w:ascii="Times New Roman" w:hAnsi="Times New Roman" w:cs="Times New Roman"/>
          <w:sz w:val="28"/>
          <w:szCs w:val="28"/>
        </w:rPr>
        <w:t>Совместно с административным отделом и другими Отделами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14:paraId="4D4D2924" w14:textId="1339C33B" w:rsidR="00453126" w:rsidRPr="00453126" w:rsidRDefault="00453126" w:rsidP="00837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F5374">
        <w:rPr>
          <w:rFonts w:ascii="Times New Roman" w:hAnsi="Times New Roman" w:cs="Times New Roman"/>
          <w:sz w:val="28"/>
          <w:szCs w:val="28"/>
        </w:rPr>
        <w:tab/>
      </w:r>
      <w:r w:rsidRPr="00453126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в пределах компетенции Отдела необходимые материалы от </w:t>
      </w:r>
      <w:r w:rsidR="00F33675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proofErr w:type="spellStart"/>
      <w:r w:rsidR="00F33675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>, структурных подразделений федеральных органов исполнительной власти, органов местного самоуправления, общественных объединений и иных организаций.</w:t>
      </w:r>
    </w:p>
    <w:p w14:paraId="243015D5" w14:textId="77777777" w:rsidR="00453126" w:rsidRPr="00453126" w:rsidRDefault="00453126" w:rsidP="0083779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>11.</w:t>
      </w:r>
      <w:r w:rsidR="004F5374">
        <w:rPr>
          <w:rFonts w:ascii="Times New Roman" w:hAnsi="Times New Roman" w:cs="Times New Roman"/>
          <w:sz w:val="28"/>
          <w:szCs w:val="28"/>
        </w:rPr>
        <w:tab/>
      </w:r>
      <w:r w:rsidRPr="00453126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другие сведения, необходимые для принятия решений по вопросам, относящимся к компетенции Отдела.</w:t>
      </w:r>
    </w:p>
    <w:p w14:paraId="63C2585B" w14:textId="65FFD50E" w:rsidR="00453126" w:rsidRPr="00453126" w:rsidRDefault="00453126" w:rsidP="0083779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>12.</w:t>
      </w:r>
      <w:r w:rsidR="004F5374">
        <w:rPr>
          <w:rFonts w:ascii="Times New Roman" w:hAnsi="Times New Roman" w:cs="Times New Roman"/>
          <w:sz w:val="28"/>
          <w:szCs w:val="28"/>
        </w:rPr>
        <w:tab/>
      </w:r>
      <w:r w:rsidRPr="00453126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F33675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453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 xml:space="preserve"> </w:t>
      </w:r>
      <w:r w:rsidRPr="00453126">
        <w:rPr>
          <w:rFonts w:ascii="Times New Roman" w:hAnsi="Times New Roman" w:cs="Times New Roman"/>
          <w:sz w:val="28"/>
          <w:szCs w:val="28"/>
        </w:rPr>
        <w:lastRenderedPageBreak/>
        <w:t>статистическую информацию для формирования официальной статистической информации в разрезе муниципальных образований Новосибирской области.</w:t>
      </w:r>
    </w:p>
    <w:p w14:paraId="31C47BF1" w14:textId="77777777" w:rsidR="00453126" w:rsidRPr="00453126" w:rsidRDefault="00453126" w:rsidP="0083779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>13.</w:t>
      </w:r>
      <w:r w:rsidR="004F5374">
        <w:rPr>
          <w:rFonts w:ascii="Times New Roman" w:hAnsi="Times New Roman" w:cs="Times New Roman"/>
          <w:sz w:val="28"/>
          <w:szCs w:val="28"/>
        </w:rPr>
        <w:tab/>
      </w:r>
      <w:r w:rsidRPr="00453126">
        <w:rPr>
          <w:rFonts w:ascii="Times New Roman" w:hAnsi="Times New Roman" w:cs="Times New Roman"/>
          <w:sz w:val="28"/>
          <w:szCs w:val="28"/>
        </w:rPr>
        <w:t>Вносить предложения по формированию и развитию муниципальных статистических ресурсов.</w:t>
      </w:r>
    </w:p>
    <w:p w14:paraId="59D3A112" w14:textId="77777777" w:rsidR="00453126" w:rsidRPr="00453126" w:rsidRDefault="00453126" w:rsidP="00837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>14.</w:t>
      </w:r>
      <w:r w:rsidR="004F5374">
        <w:rPr>
          <w:rFonts w:ascii="Times New Roman" w:hAnsi="Times New Roman" w:cs="Times New Roman"/>
          <w:sz w:val="28"/>
          <w:szCs w:val="28"/>
        </w:rPr>
        <w:tab/>
      </w:r>
      <w:r w:rsidRPr="00453126">
        <w:rPr>
          <w:rFonts w:ascii="Times New Roman" w:hAnsi="Times New Roman" w:cs="Times New Roman"/>
          <w:sz w:val="28"/>
          <w:szCs w:val="28"/>
        </w:rPr>
        <w:t xml:space="preserve">Участвовать в проведении проверочных и контрольных мероприятий по планам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 xml:space="preserve"> и центрального аппарата Росстата.</w:t>
      </w:r>
    </w:p>
    <w:p w14:paraId="26D7052F" w14:textId="77777777" w:rsidR="00453126" w:rsidRPr="00453126" w:rsidRDefault="00453126" w:rsidP="0083779F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>Проводить совещания и консультации по вопросам, относящимся к 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14:paraId="21EEA728" w14:textId="77777777" w:rsidR="00453126" w:rsidRPr="00453126" w:rsidRDefault="00453126" w:rsidP="0083779F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Пользоваться информационными базами данных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>.</w:t>
      </w:r>
    </w:p>
    <w:p w14:paraId="5B8F5D28" w14:textId="3CE85833" w:rsidR="00453126" w:rsidRPr="00453126" w:rsidRDefault="00453126" w:rsidP="0083779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  Принимать участие в подготовке проектов распоряжений, </w:t>
      </w:r>
      <w:proofErr w:type="gramStart"/>
      <w:r w:rsidRPr="00453126">
        <w:rPr>
          <w:rFonts w:ascii="Times New Roman" w:hAnsi="Times New Roman" w:cs="Times New Roman"/>
          <w:sz w:val="28"/>
          <w:szCs w:val="28"/>
        </w:rPr>
        <w:t xml:space="preserve">приказов 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proofErr w:type="gramEnd"/>
      <w:r w:rsidRPr="00453126">
        <w:rPr>
          <w:rFonts w:ascii="Times New Roman" w:hAnsi="Times New Roman" w:cs="Times New Roman"/>
          <w:sz w:val="28"/>
          <w:szCs w:val="28"/>
        </w:rPr>
        <w:t xml:space="preserve">, </w:t>
      </w:r>
      <w:r w:rsidR="0083779F" w:rsidRPr="00453126">
        <w:rPr>
          <w:rFonts w:ascii="Times New Roman" w:hAnsi="Times New Roman" w:cs="Times New Roman"/>
          <w:sz w:val="28"/>
          <w:szCs w:val="28"/>
        </w:rPr>
        <w:t xml:space="preserve">на заседаниях коллегии </w:t>
      </w:r>
      <w:proofErr w:type="spellStart"/>
      <w:r w:rsidR="0083779F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="0083779F">
        <w:rPr>
          <w:rFonts w:ascii="Times New Roman" w:hAnsi="Times New Roman" w:cs="Times New Roman"/>
          <w:sz w:val="28"/>
          <w:szCs w:val="28"/>
        </w:rPr>
        <w:t xml:space="preserve"> вносить</w:t>
      </w:r>
      <w:r w:rsidRPr="00453126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83779F">
        <w:rPr>
          <w:rFonts w:ascii="Times New Roman" w:hAnsi="Times New Roman" w:cs="Times New Roman"/>
          <w:sz w:val="28"/>
          <w:szCs w:val="28"/>
        </w:rPr>
        <w:t xml:space="preserve">по </w:t>
      </w:r>
      <w:r w:rsidRPr="00453126">
        <w:rPr>
          <w:rFonts w:ascii="Times New Roman" w:hAnsi="Times New Roman" w:cs="Times New Roman"/>
          <w:sz w:val="28"/>
          <w:szCs w:val="28"/>
        </w:rPr>
        <w:t>вопрос</w:t>
      </w:r>
      <w:r w:rsidR="0083779F">
        <w:rPr>
          <w:rFonts w:ascii="Times New Roman" w:hAnsi="Times New Roman" w:cs="Times New Roman"/>
          <w:sz w:val="28"/>
          <w:szCs w:val="28"/>
        </w:rPr>
        <w:t>ам</w:t>
      </w:r>
      <w:r w:rsidRPr="00453126">
        <w:rPr>
          <w:rFonts w:ascii="Times New Roman" w:hAnsi="Times New Roman" w:cs="Times New Roman"/>
          <w:sz w:val="28"/>
          <w:szCs w:val="28"/>
        </w:rPr>
        <w:t>, входящи</w:t>
      </w:r>
      <w:r w:rsidR="0083779F">
        <w:rPr>
          <w:rFonts w:ascii="Times New Roman" w:hAnsi="Times New Roman" w:cs="Times New Roman"/>
          <w:sz w:val="28"/>
          <w:szCs w:val="28"/>
        </w:rPr>
        <w:t>м</w:t>
      </w:r>
      <w:r w:rsidRPr="00453126">
        <w:rPr>
          <w:rFonts w:ascii="Times New Roman" w:hAnsi="Times New Roman" w:cs="Times New Roman"/>
          <w:sz w:val="28"/>
          <w:szCs w:val="28"/>
        </w:rPr>
        <w:t xml:space="preserve"> в компетенцию Отдела.</w:t>
      </w:r>
    </w:p>
    <w:p w14:paraId="25F5A724" w14:textId="77777777" w:rsidR="00453126" w:rsidRPr="00453126" w:rsidRDefault="00453126" w:rsidP="0083779F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>Участвовать в работе семинаров, совещаний, проводимых территориальными подразделениями федеральных органов исполнительной власти по вопросам, входящим в компетенцию Отдела.</w:t>
      </w:r>
    </w:p>
    <w:p w14:paraId="6D4CBA11" w14:textId="77777777" w:rsidR="008C6082" w:rsidRPr="00453126" w:rsidRDefault="008C6082" w:rsidP="0045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B0DAC" w14:textId="3A11BA17" w:rsidR="00453126" w:rsidRPr="00453126" w:rsidRDefault="00453126" w:rsidP="0045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53126">
        <w:rPr>
          <w:rFonts w:ascii="Times New Roman" w:hAnsi="Times New Roman" w:cs="Times New Roman"/>
          <w:b/>
          <w:sz w:val="28"/>
          <w:szCs w:val="28"/>
        </w:rPr>
        <w:t>. Руководство Отдела</w:t>
      </w:r>
    </w:p>
    <w:p w14:paraId="78983DBF" w14:textId="77777777" w:rsidR="00453126" w:rsidRPr="00453126" w:rsidRDefault="00453126" w:rsidP="00837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20. Отдел возглавляет начальник Отдела, который назначается на должность и освобождается от должности руководителем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>.</w:t>
      </w:r>
    </w:p>
    <w:p w14:paraId="0385C66C" w14:textId="77777777" w:rsidR="00453126" w:rsidRPr="00453126" w:rsidRDefault="00453126" w:rsidP="00837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>21. Начальник Отдела отвечает за:</w:t>
      </w:r>
    </w:p>
    <w:p w14:paraId="3E19BE6E" w14:textId="64DE281C" w:rsidR="00453126" w:rsidRPr="00453126" w:rsidRDefault="00453126" w:rsidP="00837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21.1. </w:t>
      </w:r>
      <w:r w:rsidR="0083779F">
        <w:rPr>
          <w:rFonts w:ascii="Times New Roman" w:hAnsi="Times New Roman" w:cs="Times New Roman"/>
          <w:sz w:val="28"/>
          <w:szCs w:val="28"/>
        </w:rPr>
        <w:t>У</w:t>
      </w:r>
      <w:r w:rsidRPr="00453126">
        <w:rPr>
          <w:rFonts w:ascii="Times New Roman" w:hAnsi="Times New Roman" w:cs="Times New Roman"/>
          <w:sz w:val="28"/>
          <w:szCs w:val="28"/>
        </w:rPr>
        <w:t>спешное выполнение задач и функций, возложенных на Отдел;</w:t>
      </w:r>
    </w:p>
    <w:p w14:paraId="7CAB4757" w14:textId="08AB09DB" w:rsidR="00453126" w:rsidRPr="00453126" w:rsidRDefault="00453126" w:rsidP="00837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21.2. </w:t>
      </w:r>
      <w:r w:rsidR="0083779F">
        <w:rPr>
          <w:rFonts w:ascii="Times New Roman" w:hAnsi="Times New Roman" w:cs="Times New Roman"/>
          <w:sz w:val="28"/>
          <w:szCs w:val="28"/>
        </w:rPr>
        <w:t>О</w:t>
      </w:r>
      <w:r w:rsidRPr="00453126">
        <w:rPr>
          <w:rFonts w:ascii="Times New Roman" w:hAnsi="Times New Roman" w:cs="Times New Roman"/>
          <w:sz w:val="28"/>
          <w:szCs w:val="28"/>
        </w:rPr>
        <w:t>беспечение режима защиты сведений, составляющих государственную тайну и служебную информацию в Отделе.</w:t>
      </w:r>
    </w:p>
    <w:p w14:paraId="51DCDC73" w14:textId="77777777" w:rsidR="00453126" w:rsidRPr="00453126" w:rsidRDefault="00453126" w:rsidP="008377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22. Начальник отдела имеет заместителей, назначаемых на должность и освобождаемых от должности руководителем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 xml:space="preserve">. Количество заместителей начальника Отдела определяется штатным расписанием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>.</w:t>
      </w:r>
    </w:p>
    <w:p w14:paraId="21020DC2" w14:textId="77777777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lastRenderedPageBreak/>
        <w:t>23.Начальник Отдела:</w:t>
      </w:r>
    </w:p>
    <w:p w14:paraId="66D6871E" w14:textId="1F84F00E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23.1. </w:t>
      </w:r>
      <w:r w:rsidR="0083779F">
        <w:rPr>
          <w:rFonts w:ascii="Times New Roman" w:hAnsi="Times New Roman" w:cs="Times New Roman"/>
          <w:sz w:val="28"/>
          <w:szCs w:val="28"/>
        </w:rPr>
        <w:t>Н</w:t>
      </w:r>
      <w:r w:rsidRPr="00453126">
        <w:rPr>
          <w:rFonts w:ascii="Times New Roman" w:hAnsi="Times New Roman" w:cs="Times New Roman"/>
          <w:sz w:val="28"/>
          <w:szCs w:val="28"/>
        </w:rPr>
        <w:t>есет ответственность за выполне</w:t>
      </w:r>
      <w:r>
        <w:rPr>
          <w:rFonts w:ascii="Times New Roman" w:hAnsi="Times New Roman" w:cs="Times New Roman"/>
          <w:sz w:val="28"/>
          <w:szCs w:val="28"/>
        </w:rPr>
        <w:t>ние задач, возложенных на Отдел,</w:t>
      </w:r>
      <w:r w:rsidRPr="00453126">
        <w:rPr>
          <w:rFonts w:ascii="Times New Roman" w:hAnsi="Times New Roman" w:cs="Times New Roman"/>
          <w:sz w:val="28"/>
          <w:szCs w:val="28"/>
        </w:rPr>
        <w:t xml:space="preserve"> за состояние исполнительской дисциплины, за организацию и соблюдение техники безопасности работниками Отдела;</w:t>
      </w:r>
    </w:p>
    <w:p w14:paraId="4F0A7A37" w14:textId="186BDA31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23.2. </w:t>
      </w:r>
      <w:r w:rsidR="0083779F">
        <w:rPr>
          <w:rFonts w:ascii="Times New Roman" w:hAnsi="Times New Roman" w:cs="Times New Roman"/>
          <w:sz w:val="28"/>
          <w:szCs w:val="28"/>
        </w:rPr>
        <w:t>О</w:t>
      </w:r>
      <w:r w:rsidRPr="00453126">
        <w:rPr>
          <w:rFonts w:ascii="Times New Roman" w:hAnsi="Times New Roman" w:cs="Times New Roman"/>
          <w:sz w:val="28"/>
          <w:szCs w:val="28"/>
        </w:rPr>
        <w:t>рганизует деятельность Отдела по выполнению возложенных на Отдел задач и функций;</w:t>
      </w:r>
    </w:p>
    <w:p w14:paraId="5FFF7488" w14:textId="077352F2" w:rsid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23.3. </w:t>
      </w:r>
      <w:r w:rsidR="0083779F">
        <w:rPr>
          <w:rFonts w:ascii="Times New Roman" w:hAnsi="Times New Roman" w:cs="Times New Roman"/>
          <w:sz w:val="28"/>
          <w:szCs w:val="28"/>
        </w:rPr>
        <w:t>Р</w:t>
      </w:r>
      <w:r w:rsidRPr="00453126">
        <w:rPr>
          <w:rFonts w:ascii="Times New Roman" w:hAnsi="Times New Roman" w:cs="Times New Roman"/>
          <w:sz w:val="28"/>
          <w:szCs w:val="28"/>
        </w:rPr>
        <w:t>аспределяет должностные обязанности между заместителями начальника Отдела и работниками отдела;</w:t>
      </w:r>
    </w:p>
    <w:p w14:paraId="6E41BED7" w14:textId="2580456B" w:rsidR="00552E6A" w:rsidRDefault="00552E6A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E6A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2E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53126">
        <w:rPr>
          <w:rFonts w:ascii="Times New Roman" w:hAnsi="Times New Roman" w:cs="Times New Roman"/>
          <w:sz w:val="28"/>
          <w:szCs w:val="28"/>
        </w:rPr>
        <w:t>азрабатывает положение об Отделе</w:t>
      </w:r>
      <w:r w:rsidRPr="00552E6A">
        <w:rPr>
          <w:rFonts w:ascii="Times New Roman" w:hAnsi="Times New Roman" w:cs="Times New Roman"/>
          <w:sz w:val="28"/>
          <w:szCs w:val="28"/>
        </w:rPr>
        <w:t>;</w:t>
      </w:r>
    </w:p>
    <w:p w14:paraId="6D81D31E" w14:textId="10413D7A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23.5. </w:t>
      </w:r>
      <w:r w:rsidR="00552E6A">
        <w:rPr>
          <w:rFonts w:ascii="Times New Roman" w:hAnsi="Times New Roman" w:cs="Times New Roman"/>
          <w:sz w:val="28"/>
          <w:szCs w:val="28"/>
        </w:rPr>
        <w:t>О</w:t>
      </w:r>
      <w:r w:rsidRPr="00453126">
        <w:rPr>
          <w:rFonts w:ascii="Times New Roman" w:hAnsi="Times New Roman" w:cs="Times New Roman"/>
          <w:sz w:val="28"/>
          <w:szCs w:val="28"/>
        </w:rPr>
        <w:t>рган</w:t>
      </w:r>
      <w:r w:rsidR="00552E6A">
        <w:rPr>
          <w:rFonts w:ascii="Times New Roman" w:hAnsi="Times New Roman" w:cs="Times New Roman"/>
          <w:sz w:val="28"/>
          <w:szCs w:val="28"/>
        </w:rPr>
        <w:t>и</w:t>
      </w:r>
      <w:r w:rsidRPr="00453126">
        <w:rPr>
          <w:rFonts w:ascii="Times New Roman" w:hAnsi="Times New Roman" w:cs="Times New Roman"/>
          <w:sz w:val="28"/>
          <w:szCs w:val="28"/>
        </w:rPr>
        <w:t xml:space="preserve">зует подготовку должностных регламентов (должностных </w:t>
      </w:r>
      <w:proofErr w:type="gramStart"/>
      <w:r w:rsidRPr="00453126">
        <w:rPr>
          <w:rFonts w:ascii="Times New Roman" w:hAnsi="Times New Roman" w:cs="Times New Roman"/>
          <w:sz w:val="28"/>
          <w:szCs w:val="28"/>
        </w:rPr>
        <w:t>инструкций)  государственных</w:t>
      </w:r>
      <w:proofErr w:type="gramEnd"/>
      <w:r w:rsidRPr="00453126">
        <w:rPr>
          <w:rFonts w:ascii="Times New Roman" w:hAnsi="Times New Roman" w:cs="Times New Roman"/>
          <w:sz w:val="28"/>
          <w:szCs w:val="28"/>
        </w:rPr>
        <w:t xml:space="preserve"> гражданских служащих и работников Отдела;</w:t>
      </w:r>
    </w:p>
    <w:p w14:paraId="288D29B3" w14:textId="7E74DD57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23.6. </w:t>
      </w:r>
      <w:r w:rsidR="00552E6A">
        <w:rPr>
          <w:rFonts w:ascii="Times New Roman" w:hAnsi="Times New Roman" w:cs="Times New Roman"/>
          <w:sz w:val="28"/>
          <w:szCs w:val="28"/>
        </w:rPr>
        <w:t>Д</w:t>
      </w:r>
      <w:r w:rsidRPr="00453126">
        <w:rPr>
          <w:rFonts w:ascii="Times New Roman" w:hAnsi="Times New Roman" w:cs="Times New Roman"/>
          <w:sz w:val="28"/>
          <w:szCs w:val="28"/>
        </w:rPr>
        <w:t>ает указания в пределах своих полномочий, организовывает и проверяет их исполнение;</w:t>
      </w:r>
    </w:p>
    <w:p w14:paraId="4A857EFC" w14:textId="429FDB04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23.7. </w:t>
      </w:r>
      <w:r w:rsidR="00552E6A">
        <w:rPr>
          <w:rFonts w:ascii="Times New Roman" w:hAnsi="Times New Roman" w:cs="Times New Roman"/>
          <w:sz w:val="28"/>
          <w:szCs w:val="28"/>
        </w:rPr>
        <w:t>В</w:t>
      </w:r>
      <w:r w:rsidRPr="00453126">
        <w:rPr>
          <w:rFonts w:ascii="Times New Roman" w:hAnsi="Times New Roman" w:cs="Times New Roman"/>
          <w:sz w:val="28"/>
          <w:szCs w:val="28"/>
        </w:rPr>
        <w:t xml:space="preserve">заимодействует с отделами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>;</w:t>
      </w:r>
    </w:p>
    <w:p w14:paraId="7E6563E8" w14:textId="26EB6CAC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23.8. </w:t>
      </w:r>
      <w:r w:rsidR="00552E6A">
        <w:rPr>
          <w:rFonts w:ascii="Times New Roman" w:hAnsi="Times New Roman" w:cs="Times New Roman"/>
          <w:sz w:val="28"/>
          <w:szCs w:val="28"/>
        </w:rPr>
        <w:t>О</w:t>
      </w:r>
      <w:r w:rsidRPr="00453126">
        <w:rPr>
          <w:rFonts w:ascii="Times New Roman" w:hAnsi="Times New Roman" w:cs="Times New Roman"/>
          <w:sz w:val="28"/>
          <w:szCs w:val="28"/>
        </w:rPr>
        <w:t xml:space="preserve">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>;</w:t>
      </w:r>
    </w:p>
    <w:p w14:paraId="12B6BDBC" w14:textId="204DC930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23.9. </w:t>
      </w:r>
      <w:r w:rsidR="00552E6A">
        <w:rPr>
          <w:rFonts w:ascii="Times New Roman" w:hAnsi="Times New Roman" w:cs="Times New Roman"/>
          <w:sz w:val="28"/>
          <w:szCs w:val="28"/>
        </w:rPr>
        <w:t>О</w:t>
      </w:r>
      <w:r w:rsidRPr="00453126">
        <w:rPr>
          <w:rFonts w:ascii="Times New Roman" w:hAnsi="Times New Roman" w:cs="Times New Roman"/>
          <w:sz w:val="28"/>
          <w:szCs w:val="28"/>
        </w:rPr>
        <w:t xml:space="preserve">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 xml:space="preserve"> о назначении на должность и об освобождении от должности, о временном исполнении обязанностей, о повышении квалификации, поощрении служащих Отдела;</w:t>
      </w:r>
    </w:p>
    <w:p w14:paraId="079991EB" w14:textId="286B9427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23.10. </w:t>
      </w:r>
      <w:r w:rsidR="00552E6A">
        <w:rPr>
          <w:rFonts w:ascii="Times New Roman" w:hAnsi="Times New Roman" w:cs="Times New Roman"/>
          <w:sz w:val="28"/>
          <w:szCs w:val="28"/>
        </w:rPr>
        <w:t>З</w:t>
      </w:r>
      <w:r w:rsidRPr="00453126">
        <w:rPr>
          <w:rFonts w:ascii="Times New Roman" w:hAnsi="Times New Roman" w:cs="Times New Roman"/>
          <w:sz w:val="28"/>
          <w:szCs w:val="28"/>
        </w:rPr>
        <w:t xml:space="preserve">а совершение дисциплинарного проступка государственным гражданским служащим (работником) представляет предложения руководителю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взыскания;</w:t>
      </w:r>
    </w:p>
    <w:p w14:paraId="297F95D3" w14:textId="4AA8EBCA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23.11. </w:t>
      </w:r>
      <w:r w:rsidR="00552E6A">
        <w:rPr>
          <w:rFonts w:ascii="Times New Roman" w:hAnsi="Times New Roman" w:cs="Times New Roman"/>
          <w:sz w:val="28"/>
          <w:szCs w:val="28"/>
        </w:rPr>
        <w:t>П</w:t>
      </w:r>
      <w:r w:rsidRPr="00453126">
        <w:rPr>
          <w:rFonts w:ascii="Times New Roman" w:hAnsi="Times New Roman" w:cs="Times New Roman"/>
          <w:sz w:val="28"/>
          <w:szCs w:val="28"/>
        </w:rPr>
        <w:t xml:space="preserve">ланирует свою деятельность с учетом необходимости участия в мероприятиях, проводимых руководством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>, а также в иных мероприятиях;</w:t>
      </w:r>
    </w:p>
    <w:p w14:paraId="1EA394FF" w14:textId="0828D184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lastRenderedPageBreak/>
        <w:t xml:space="preserve">23.12. </w:t>
      </w:r>
      <w:r w:rsidR="00552E6A">
        <w:rPr>
          <w:rFonts w:ascii="Times New Roman" w:hAnsi="Times New Roman" w:cs="Times New Roman"/>
          <w:sz w:val="28"/>
          <w:szCs w:val="28"/>
        </w:rPr>
        <w:t>П</w:t>
      </w:r>
      <w:r w:rsidRPr="00453126">
        <w:rPr>
          <w:rFonts w:ascii="Times New Roman" w:hAnsi="Times New Roman" w:cs="Times New Roman"/>
          <w:sz w:val="28"/>
          <w:szCs w:val="28"/>
        </w:rPr>
        <w:t xml:space="preserve">редставляет документы к заседаниям коллегии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 xml:space="preserve"> в пределах компетенции Отдела;</w:t>
      </w:r>
    </w:p>
    <w:p w14:paraId="0497D035" w14:textId="3EF892FD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23.13. </w:t>
      </w:r>
      <w:r w:rsidR="00552E6A">
        <w:rPr>
          <w:rFonts w:ascii="Times New Roman" w:hAnsi="Times New Roman" w:cs="Times New Roman"/>
          <w:sz w:val="28"/>
          <w:szCs w:val="28"/>
        </w:rPr>
        <w:t>П</w:t>
      </w:r>
      <w:r w:rsidRPr="00453126">
        <w:rPr>
          <w:rFonts w:ascii="Times New Roman" w:hAnsi="Times New Roman" w:cs="Times New Roman"/>
          <w:sz w:val="28"/>
          <w:szCs w:val="28"/>
        </w:rPr>
        <w:t xml:space="preserve">рисутствует на заседаниях коллегии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 xml:space="preserve">, а также принимает участие в совещаниях, созываемых руководством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 xml:space="preserve"> при обсуждении вопросов, имеющих отношение к Отделу;</w:t>
      </w:r>
    </w:p>
    <w:p w14:paraId="4F1B455D" w14:textId="6AA617B8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23.14. </w:t>
      </w:r>
      <w:r w:rsidR="00552E6A">
        <w:rPr>
          <w:rFonts w:ascii="Times New Roman" w:hAnsi="Times New Roman" w:cs="Times New Roman"/>
          <w:sz w:val="28"/>
          <w:szCs w:val="28"/>
        </w:rPr>
        <w:t>О</w:t>
      </w:r>
      <w:r w:rsidRPr="00453126">
        <w:rPr>
          <w:rFonts w:ascii="Times New Roman" w:hAnsi="Times New Roman" w:cs="Times New Roman"/>
          <w:sz w:val="28"/>
          <w:szCs w:val="28"/>
        </w:rPr>
        <w:t>рганизует работу по исполнению поручения и несет ответственность за его исполнение;</w:t>
      </w:r>
    </w:p>
    <w:p w14:paraId="6440DEE5" w14:textId="7FF61713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23.15. </w:t>
      </w:r>
      <w:r w:rsidR="00552E6A">
        <w:rPr>
          <w:rFonts w:ascii="Times New Roman" w:hAnsi="Times New Roman" w:cs="Times New Roman"/>
          <w:sz w:val="28"/>
          <w:szCs w:val="28"/>
        </w:rPr>
        <w:t>В</w:t>
      </w:r>
      <w:r w:rsidRPr="00453126">
        <w:rPr>
          <w:rFonts w:ascii="Times New Roman" w:hAnsi="Times New Roman" w:cs="Times New Roman"/>
          <w:sz w:val="28"/>
          <w:szCs w:val="28"/>
        </w:rPr>
        <w:t xml:space="preserve"> случае, если поручение выходит за пределы компетенции Отдела, обеспечивает его исполнение в пределах установленной компетенции;</w:t>
      </w:r>
    </w:p>
    <w:p w14:paraId="27B3D66D" w14:textId="1ACE666D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23.16. </w:t>
      </w:r>
      <w:r w:rsidR="00552E6A">
        <w:rPr>
          <w:rFonts w:ascii="Times New Roman" w:hAnsi="Times New Roman" w:cs="Times New Roman"/>
          <w:sz w:val="28"/>
          <w:szCs w:val="28"/>
        </w:rPr>
        <w:t>В</w:t>
      </w:r>
      <w:r w:rsidRPr="00453126">
        <w:rPr>
          <w:rFonts w:ascii="Times New Roman" w:hAnsi="Times New Roman" w:cs="Times New Roman"/>
          <w:sz w:val="28"/>
          <w:szCs w:val="28"/>
        </w:rPr>
        <w:t xml:space="preserve">носит в установленном порядке руководителю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 xml:space="preserve"> предложения об изменении численности и штатного расписания Отдела;</w:t>
      </w:r>
    </w:p>
    <w:p w14:paraId="3935E844" w14:textId="4E1405A1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23.17. </w:t>
      </w:r>
      <w:r w:rsidR="00552E6A">
        <w:rPr>
          <w:rFonts w:ascii="Times New Roman" w:hAnsi="Times New Roman" w:cs="Times New Roman"/>
          <w:sz w:val="28"/>
          <w:szCs w:val="28"/>
        </w:rPr>
        <w:t>О</w:t>
      </w:r>
      <w:r w:rsidRPr="00453126">
        <w:rPr>
          <w:rFonts w:ascii="Times New Roman" w:hAnsi="Times New Roman" w:cs="Times New Roman"/>
          <w:sz w:val="28"/>
          <w:szCs w:val="28"/>
        </w:rPr>
        <w:t xml:space="preserve">существляет также иные полномочия, предусмотренные нормативными правовыми актами Российской Федерации, должностным регламентом и решениями руководства </w:t>
      </w:r>
      <w:proofErr w:type="spellStart"/>
      <w:r w:rsidRPr="00453126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453126">
        <w:rPr>
          <w:rFonts w:ascii="Times New Roman" w:hAnsi="Times New Roman" w:cs="Times New Roman"/>
          <w:sz w:val="28"/>
          <w:szCs w:val="28"/>
        </w:rPr>
        <w:t>;</w:t>
      </w:r>
    </w:p>
    <w:p w14:paraId="641C5C48" w14:textId="47ADC8ED" w:rsidR="00453126" w:rsidRPr="00453126" w:rsidRDefault="00453126" w:rsidP="00552E6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126">
        <w:rPr>
          <w:rFonts w:ascii="Times New Roman" w:hAnsi="Times New Roman" w:cs="Times New Roman"/>
          <w:sz w:val="28"/>
          <w:szCs w:val="28"/>
        </w:rPr>
        <w:t xml:space="preserve">24. </w:t>
      </w:r>
      <w:r w:rsidR="00552E6A">
        <w:rPr>
          <w:rFonts w:ascii="Times New Roman" w:hAnsi="Times New Roman" w:cs="Times New Roman"/>
          <w:sz w:val="28"/>
          <w:szCs w:val="28"/>
        </w:rPr>
        <w:t>Н</w:t>
      </w:r>
      <w:r w:rsidRPr="00453126">
        <w:rPr>
          <w:rFonts w:ascii="Times New Roman" w:hAnsi="Times New Roman" w:cs="Times New Roman"/>
          <w:sz w:val="28"/>
          <w:szCs w:val="28"/>
        </w:rPr>
        <w:t>а время отсутствия начальника Отдела исполнение его обязанностей временно возлагается на заместителя или иного сотрудника.</w:t>
      </w:r>
    </w:p>
    <w:p w14:paraId="2F0D1F5B" w14:textId="77777777" w:rsidR="00453126" w:rsidRPr="001658AF" w:rsidRDefault="00453126" w:rsidP="00165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8C0CC" w14:textId="77777777" w:rsidR="00453126" w:rsidRPr="001658AF" w:rsidRDefault="00453126" w:rsidP="001658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658AF">
        <w:rPr>
          <w:rFonts w:ascii="Times New Roman" w:hAnsi="Times New Roman" w:cs="Times New Roman"/>
          <w:b/>
          <w:sz w:val="28"/>
          <w:szCs w:val="28"/>
        </w:rPr>
        <w:t>. Организация взаимодействия</w:t>
      </w:r>
    </w:p>
    <w:p w14:paraId="24892AAD" w14:textId="41D8ED3B" w:rsidR="00453126" w:rsidRPr="001658AF" w:rsidRDefault="00453126" w:rsidP="00A7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8AF">
        <w:rPr>
          <w:rFonts w:ascii="Times New Roman" w:hAnsi="Times New Roman" w:cs="Times New Roman"/>
          <w:sz w:val="28"/>
          <w:szCs w:val="28"/>
        </w:rPr>
        <w:t xml:space="preserve">25. Отдел при реализации своих функций взаимодействует с </w:t>
      </w:r>
      <w:r w:rsidR="00552E6A">
        <w:rPr>
          <w:rFonts w:ascii="Times New Roman" w:hAnsi="Times New Roman" w:cs="Times New Roman"/>
          <w:sz w:val="28"/>
          <w:szCs w:val="28"/>
        </w:rPr>
        <w:t>о</w:t>
      </w:r>
      <w:r w:rsidRPr="001658AF">
        <w:rPr>
          <w:rFonts w:ascii="Times New Roman" w:hAnsi="Times New Roman" w:cs="Times New Roman"/>
          <w:sz w:val="28"/>
          <w:szCs w:val="28"/>
        </w:rPr>
        <w:t xml:space="preserve">тделами </w:t>
      </w:r>
      <w:proofErr w:type="spellStart"/>
      <w:r w:rsidRPr="001658AF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1658AF">
        <w:rPr>
          <w:rFonts w:ascii="Times New Roman" w:hAnsi="Times New Roman" w:cs="Times New Roman"/>
          <w:sz w:val="28"/>
          <w:szCs w:val="28"/>
        </w:rPr>
        <w:t>, управлениями центрального аппарата Росстата, органами государственной власти Новосибирской области, органами местного самоуправления, структурными подразделениями территориальных органов федеральных органов исполнительной власти Новосибирской области.</w:t>
      </w:r>
    </w:p>
    <w:p w14:paraId="3D36FD26" w14:textId="77777777" w:rsidR="00453126" w:rsidRPr="001658AF" w:rsidRDefault="00453126" w:rsidP="00A7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8AF">
        <w:rPr>
          <w:rFonts w:ascii="Times New Roman" w:hAnsi="Times New Roman" w:cs="Times New Roman"/>
          <w:sz w:val="28"/>
          <w:szCs w:val="28"/>
        </w:rPr>
        <w:t>26. В этих целях Отдел:</w:t>
      </w:r>
    </w:p>
    <w:p w14:paraId="019A6D88" w14:textId="198AEC9D" w:rsidR="00453126" w:rsidRPr="001658AF" w:rsidRDefault="00453126" w:rsidP="00A7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8AF">
        <w:rPr>
          <w:rFonts w:ascii="Times New Roman" w:hAnsi="Times New Roman" w:cs="Times New Roman"/>
          <w:sz w:val="28"/>
          <w:szCs w:val="28"/>
        </w:rPr>
        <w:t xml:space="preserve">26.1. </w:t>
      </w:r>
      <w:r w:rsidR="00A708EE">
        <w:rPr>
          <w:rFonts w:ascii="Times New Roman" w:hAnsi="Times New Roman" w:cs="Times New Roman"/>
          <w:sz w:val="28"/>
          <w:szCs w:val="28"/>
        </w:rPr>
        <w:t>О</w:t>
      </w:r>
      <w:r w:rsidRPr="001658AF">
        <w:rPr>
          <w:rFonts w:ascii="Times New Roman" w:hAnsi="Times New Roman" w:cs="Times New Roman"/>
          <w:sz w:val="28"/>
          <w:szCs w:val="28"/>
        </w:rPr>
        <w:t>существляет методическое руководство по вопросам, относящимся к компетенции Отдела;</w:t>
      </w:r>
    </w:p>
    <w:p w14:paraId="1C689BE7" w14:textId="0E8A5F58" w:rsidR="00453126" w:rsidRPr="001658AF" w:rsidRDefault="00453126" w:rsidP="00A7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8AF">
        <w:rPr>
          <w:rFonts w:ascii="Times New Roman" w:hAnsi="Times New Roman" w:cs="Times New Roman"/>
          <w:sz w:val="28"/>
          <w:szCs w:val="28"/>
        </w:rPr>
        <w:t xml:space="preserve">26.2. </w:t>
      </w:r>
      <w:r w:rsidR="00A708EE">
        <w:rPr>
          <w:rFonts w:ascii="Times New Roman" w:hAnsi="Times New Roman" w:cs="Times New Roman"/>
          <w:sz w:val="28"/>
          <w:szCs w:val="28"/>
        </w:rPr>
        <w:t>П</w:t>
      </w:r>
      <w:r w:rsidRPr="001658AF">
        <w:rPr>
          <w:rFonts w:ascii="Times New Roman" w:hAnsi="Times New Roman" w:cs="Times New Roman"/>
          <w:sz w:val="28"/>
          <w:szCs w:val="28"/>
        </w:rPr>
        <w:t xml:space="preserve">оддерживает постоянные оперативные контакты с управлениями центрального аппарата и территориальными органами </w:t>
      </w:r>
      <w:r w:rsidRPr="001658AF">
        <w:rPr>
          <w:rFonts w:ascii="Times New Roman" w:hAnsi="Times New Roman" w:cs="Times New Roman"/>
          <w:sz w:val="28"/>
          <w:szCs w:val="28"/>
        </w:rPr>
        <w:lastRenderedPageBreak/>
        <w:t>Росстата, специалистами Отдела в населенных пунктах Новосибирской области по вопросам, относящимся к компетенции Отдела;</w:t>
      </w:r>
    </w:p>
    <w:p w14:paraId="7431A7CF" w14:textId="42015DEE" w:rsidR="00453126" w:rsidRPr="001658AF" w:rsidRDefault="00453126" w:rsidP="00A7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8AF">
        <w:rPr>
          <w:rFonts w:ascii="Times New Roman" w:hAnsi="Times New Roman" w:cs="Times New Roman"/>
          <w:sz w:val="28"/>
          <w:szCs w:val="28"/>
        </w:rPr>
        <w:t xml:space="preserve">26.3. </w:t>
      </w:r>
      <w:r w:rsidR="00A708EE">
        <w:rPr>
          <w:rFonts w:ascii="Times New Roman" w:hAnsi="Times New Roman" w:cs="Times New Roman"/>
          <w:sz w:val="28"/>
          <w:szCs w:val="28"/>
        </w:rPr>
        <w:t>У</w:t>
      </w:r>
      <w:r w:rsidRPr="001658AF">
        <w:rPr>
          <w:rFonts w:ascii="Times New Roman" w:hAnsi="Times New Roman" w:cs="Times New Roman"/>
          <w:sz w:val="28"/>
          <w:szCs w:val="28"/>
        </w:rPr>
        <w:t xml:space="preserve">частвует в обсуждении вопросов, относящихся к компетенции Отдела, на заседаниях коллегии, совещаниях </w:t>
      </w:r>
      <w:proofErr w:type="spellStart"/>
      <w:r w:rsidRPr="001658AF">
        <w:rPr>
          <w:rFonts w:ascii="Times New Roman" w:hAnsi="Times New Roman" w:cs="Times New Roman"/>
          <w:sz w:val="28"/>
          <w:szCs w:val="28"/>
        </w:rPr>
        <w:t>Новосибирскстата</w:t>
      </w:r>
      <w:proofErr w:type="spellEnd"/>
      <w:r w:rsidRPr="001658AF">
        <w:rPr>
          <w:rFonts w:ascii="Times New Roman" w:hAnsi="Times New Roman" w:cs="Times New Roman"/>
          <w:sz w:val="28"/>
          <w:szCs w:val="28"/>
        </w:rPr>
        <w:t>;</w:t>
      </w:r>
    </w:p>
    <w:p w14:paraId="2FFFB310" w14:textId="64A43051" w:rsidR="00453126" w:rsidRPr="001658AF" w:rsidRDefault="00453126" w:rsidP="00A7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8AF">
        <w:rPr>
          <w:rFonts w:ascii="Times New Roman" w:hAnsi="Times New Roman" w:cs="Times New Roman"/>
          <w:sz w:val="28"/>
          <w:szCs w:val="28"/>
        </w:rPr>
        <w:t xml:space="preserve">26.4. </w:t>
      </w:r>
      <w:r w:rsidR="00A708EE">
        <w:rPr>
          <w:rFonts w:ascii="Times New Roman" w:hAnsi="Times New Roman" w:cs="Times New Roman"/>
          <w:sz w:val="28"/>
          <w:szCs w:val="28"/>
        </w:rPr>
        <w:t>О</w:t>
      </w:r>
      <w:r w:rsidRPr="001658AF">
        <w:rPr>
          <w:rFonts w:ascii="Times New Roman" w:hAnsi="Times New Roman" w:cs="Times New Roman"/>
          <w:sz w:val="28"/>
          <w:szCs w:val="28"/>
        </w:rPr>
        <w:t>существляет выезды в центральный аппарат Росстата и его территориальные органы по вопросам, относящимся к компетенции Отдела;</w:t>
      </w:r>
    </w:p>
    <w:p w14:paraId="7F853C9C" w14:textId="3AAFDAB6" w:rsidR="00453126" w:rsidRPr="001658AF" w:rsidRDefault="00453126" w:rsidP="00A7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8AF">
        <w:rPr>
          <w:rFonts w:ascii="Times New Roman" w:hAnsi="Times New Roman" w:cs="Times New Roman"/>
          <w:sz w:val="28"/>
          <w:szCs w:val="28"/>
        </w:rPr>
        <w:t xml:space="preserve">26.5. </w:t>
      </w:r>
      <w:r w:rsidR="00A708EE">
        <w:rPr>
          <w:rFonts w:ascii="Times New Roman" w:hAnsi="Times New Roman" w:cs="Times New Roman"/>
          <w:sz w:val="28"/>
          <w:szCs w:val="28"/>
        </w:rPr>
        <w:t>У</w:t>
      </w:r>
      <w:r w:rsidRPr="001658AF">
        <w:rPr>
          <w:rFonts w:ascii="Times New Roman" w:hAnsi="Times New Roman" w:cs="Times New Roman"/>
          <w:sz w:val="28"/>
          <w:szCs w:val="28"/>
        </w:rPr>
        <w:t>частвует в рассмотрении и подготовке ответов на запросы управлений центрального аппарата Росстата по вопросам, относящимся к компетенции Отдела;</w:t>
      </w:r>
    </w:p>
    <w:p w14:paraId="357317AC" w14:textId="48E372E4" w:rsidR="00453126" w:rsidRDefault="00453126" w:rsidP="00A708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8AF">
        <w:rPr>
          <w:rFonts w:ascii="Times New Roman" w:hAnsi="Times New Roman" w:cs="Times New Roman"/>
          <w:sz w:val="28"/>
          <w:szCs w:val="28"/>
        </w:rPr>
        <w:t xml:space="preserve">26.6. </w:t>
      </w:r>
      <w:r w:rsidR="00A708EE">
        <w:rPr>
          <w:rFonts w:ascii="Times New Roman" w:hAnsi="Times New Roman" w:cs="Times New Roman"/>
          <w:sz w:val="28"/>
          <w:szCs w:val="28"/>
        </w:rPr>
        <w:t>У</w:t>
      </w:r>
      <w:r w:rsidRPr="001658AF">
        <w:rPr>
          <w:rFonts w:ascii="Times New Roman" w:hAnsi="Times New Roman" w:cs="Times New Roman"/>
          <w:sz w:val="28"/>
          <w:szCs w:val="28"/>
        </w:rPr>
        <w:t>частвует в разработке учебных планов и программ повышения квалификации и профессиональной переподготовки специалистов в части вопросов, относящихся к компетенции Отдела.</w:t>
      </w:r>
    </w:p>
    <w:p w14:paraId="2FD0794B" w14:textId="6BCA0617" w:rsidR="00DB5D81" w:rsidRDefault="00DB5D81" w:rsidP="00DB5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5D81" w:rsidSect="00F83D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AF88" w14:textId="77777777" w:rsidR="00AE63E6" w:rsidRDefault="00AE63E6" w:rsidP="00F83D39">
      <w:pPr>
        <w:spacing w:after="0" w:line="240" w:lineRule="auto"/>
      </w:pPr>
      <w:r>
        <w:separator/>
      </w:r>
    </w:p>
  </w:endnote>
  <w:endnote w:type="continuationSeparator" w:id="0">
    <w:p w14:paraId="75FAE3AD" w14:textId="77777777" w:rsidR="00AE63E6" w:rsidRDefault="00AE63E6" w:rsidP="00F8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11F8" w14:textId="77777777" w:rsidR="00AE63E6" w:rsidRDefault="00AE63E6" w:rsidP="00F83D39">
      <w:pPr>
        <w:spacing w:after="0" w:line="240" w:lineRule="auto"/>
      </w:pPr>
      <w:r>
        <w:separator/>
      </w:r>
    </w:p>
  </w:footnote>
  <w:footnote w:type="continuationSeparator" w:id="0">
    <w:p w14:paraId="670F6246" w14:textId="77777777" w:rsidR="00AE63E6" w:rsidRDefault="00AE63E6" w:rsidP="00F8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95085"/>
      <w:docPartObj>
        <w:docPartGallery w:val="Page Numbers (Top of Page)"/>
        <w:docPartUnique/>
      </w:docPartObj>
    </w:sdtPr>
    <w:sdtEndPr/>
    <w:sdtContent>
      <w:p w14:paraId="3A106ABB" w14:textId="77777777" w:rsidR="00F83D39" w:rsidRDefault="00E76D9C">
        <w:pPr>
          <w:pStyle w:val="a6"/>
          <w:jc w:val="center"/>
        </w:pPr>
        <w:r>
          <w:fldChar w:fldCharType="begin"/>
        </w:r>
        <w:r w:rsidR="00760CE2">
          <w:instrText xml:space="preserve"> PAGE   \* MERGEFORMAT </w:instrText>
        </w:r>
        <w:r>
          <w:fldChar w:fldCharType="separate"/>
        </w:r>
        <w:r w:rsidR="008C608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2DB66B8" w14:textId="77777777" w:rsidR="00F83D39" w:rsidRDefault="00F83D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7746F"/>
    <w:multiLevelType w:val="hybridMultilevel"/>
    <w:tmpl w:val="9BAEFF7C"/>
    <w:lvl w:ilvl="0" w:tplc="612E9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8C07C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60FD"/>
    <w:multiLevelType w:val="hybridMultilevel"/>
    <w:tmpl w:val="A716729E"/>
    <w:lvl w:ilvl="0" w:tplc="538C94D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963140B"/>
    <w:multiLevelType w:val="hybridMultilevel"/>
    <w:tmpl w:val="855C88C2"/>
    <w:lvl w:ilvl="0" w:tplc="D46CE756">
      <w:start w:val="15"/>
      <w:numFmt w:val="decimal"/>
      <w:lvlText w:val="%1."/>
      <w:lvlJc w:val="left"/>
      <w:pPr>
        <w:ind w:left="7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64DA3992"/>
    <w:multiLevelType w:val="hybridMultilevel"/>
    <w:tmpl w:val="98E07898"/>
    <w:lvl w:ilvl="0" w:tplc="D6448068">
      <w:start w:val="1"/>
      <w:numFmt w:val="decimal"/>
      <w:lvlText w:val="%1."/>
      <w:lvlJc w:val="left"/>
      <w:pPr>
        <w:ind w:left="402" w:hanging="360"/>
      </w:pPr>
      <w:rPr>
        <w:rFonts w:hint="default"/>
        <w:b w:val="0"/>
        <w:sz w:val="28"/>
        <w:szCs w:val="28"/>
      </w:rPr>
    </w:lvl>
    <w:lvl w:ilvl="1" w:tplc="D018A692">
      <w:start w:val="10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B85AC51E">
      <w:start w:val="5"/>
      <w:numFmt w:val="upperRoman"/>
      <w:lvlText w:val="%4."/>
      <w:lvlJc w:val="left"/>
      <w:pPr>
        <w:ind w:left="2922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F5E"/>
    <w:rsid w:val="00005168"/>
    <w:rsid w:val="00026518"/>
    <w:rsid w:val="000829B7"/>
    <w:rsid w:val="00086F67"/>
    <w:rsid w:val="000B462B"/>
    <w:rsid w:val="000C733A"/>
    <w:rsid w:val="000E0473"/>
    <w:rsid w:val="000F4D05"/>
    <w:rsid w:val="001658AF"/>
    <w:rsid w:val="001C377D"/>
    <w:rsid w:val="00205EC7"/>
    <w:rsid w:val="002547EA"/>
    <w:rsid w:val="00285B6E"/>
    <w:rsid w:val="00294707"/>
    <w:rsid w:val="002A17C5"/>
    <w:rsid w:val="002B35B9"/>
    <w:rsid w:val="002D7AE0"/>
    <w:rsid w:val="003247CB"/>
    <w:rsid w:val="00332F3A"/>
    <w:rsid w:val="00383D80"/>
    <w:rsid w:val="003A2387"/>
    <w:rsid w:val="003A5378"/>
    <w:rsid w:val="003B4BE6"/>
    <w:rsid w:val="003B6E22"/>
    <w:rsid w:val="003C47BE"/>
    <w:rsid w:val="003E4288"/>
    <w:rsid w:val="003E5B66"/>
    <w:rsid w:val="00401825"/>
    <w:rsid w:val="00410FB5"/>
    <w:rsid w:val="00453126"/>
    <w:rsid w:val="00477DED"/>
    <w:rsid w:val="004C676F"/>
    <w:rsid w:val="004D537B"/>
    <w:rsid w:val="004F5374"/>
    <w:rsid w:val="00552E6A"/>
    <w:rsid w:val="00595953"/>
    <w:rsid w:val="005C2694"/>
    <w:rsid w:val="00630DC3"/>
    <w:rsid w:val="006749FD"/>
    <w:rsid w:val="00686968"/>
    <w:rsid w:val="00690789"/>
    <w:rsid w:val="006A2EF6"/>
    <w:rsid w:val="006C2ADA"/>
    <w:rsid w:val="006D7151"/>
    <w:rsid w:val="00760CE2"/>
    <w:rsid w:val="00781F57"/>
    <w:rsid w:val="00791C22"/>
    <w:rsid w:val="007A1D10"/>
    <w:rsid w:val="007B2968"/>
    <w:rsid w:val="007D6ABD"/>
    <w:rsid w:val="007E25E0"/>
    <w:rsid w:val="0083739C"/>
    <w:rsid w:val="0083779F"/>
    <w:rsid w:val="00840297"/>
    <w:rsid w:val="0085658B"/>
    <w:rsid w:val="00867FA0"/>
    <w:rsid w:val="0089200C"/>
    <w:rsid w:val="008B6C5F"/>
    <w:rsid w:val="008C6082"/>
    <w:rsid w:val="00905F02"/>
    <w:rsid w:val="009351D5"/>
    <w:rsid w:val="00966EF5"/>
    <w:rsid w:val="009B0C26"/>
    <w:rsid w:val="009F6C6D"/>
    <w:rsid w:val="00A55172"/>
    <w:rsid w:val="00A708EE"/>
    <w:rsid w:val="00A93157"/>
    <w:rsid w:val="00A97D7E"/>
    <w:rsid w:val="00AA2922"/>
    <w:rsid w:val="00AB2A7D"/>
    <w:rsid w:val="00AD3439"/>
    <w:rsid w:val="00AE63E6"/>
    <w:rsid w:val="00B0609C"/>
    <w:rsid w:val="00B13AFB"/>
    <w:rsid w:val="00B2406A"/>
    <w:rsid w:val="00B2779B"/>
    <w:rsid w:val="00B37723"/>
    <w:rsid w:val="00B666BA"/>
    <w:rsid w:val="00B96E66"/>
    <w:rsid w:val="00BD04A6"/>
    <w:rsid w:val="00C07906"/>
    <w:rsid w:val="00C2068B"/>
    <w:rsid w:val="00C34D35"/>
    <w:rsid w:val="00C353E8"/>
    <w:rsid w:val="00C550D8"/>
    <w:rsid w:val="00C66F5E"/>
    <w:rsid w:val="00C92366"/>
    <w:rsid w:val="00C975AF"/>
    <w:rsid w:val="00D30CCE"/>
    <w:rsid w:val="00DA32A1"/>
    <w:rsid w:val="00DB5D81"/>
    <w:rsid w:val="00DC3E25"/>
    <w:rsid w:val="00DF7914"/>
    <w:rsid w:val="00E41EFC"/>
    <w:rsid w:val="00E5612E"/>
    <w:rsid w:val="00E7660C"/>
    <w:rsid w:val="00E76D9C"/>
    <w:rsid w:val="00E8133B"/>
    <w:rsid w:val="00F21BD6"/>
    <w:rsid w:val="00F33675"/>
    <w:rsid w:val="00F83D39"/>
    <w:rsid w:val="00FA5A02"/>
    <w:rsid w:val="00FC593D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51B3"/>
  <w15:docId w15:val="{F4D1B8A8-7D83-4093-A132-94891B7D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0C"/>
  </w:style>
  <w:style w:type="paragraph" w:styleId="1">
    <w:name w:val="heading 1"/>
    <w:basedOn w:val="a"/>
    <w:link w:val="10"/>
    <w:uiPriority w:val="9"/>
    <w:qFormat/>
    <w:rsid w:val="00C6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F5E"/>
    <w:rPr>
      <w:b/>
      <w:bCs/>
    </w:rPr>
  </w:style>
  <w:style w:type="paragraph" w:styleId="3">
    <w:name w:val="Body Text Indent 3"/>
    <w:basedOn w:val="a"/>
    <w:link w:val="30"/>
    <w:rsid w:val="006A2EF6"/>
    <w:pPr>
      <w:spacing w:after="0" w:line="240" w:lineRule="auto"/>
      <w:ind w:left="4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A2EF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F4D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D39"/>
  </w:style>
  <w:style w:type="paragraph" w:styleId="a8">
    <w:name w:val="footer"/>
    <w:basedOn w:val="a"/>
    <w:link w:val="a9"/>
    <w:uiPriority w:val="99"/>
    <w:semiHidden/>
    <w:unhideWhenUsed/>
    <w:rsid w:val="00F8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3D39"/>
  </w:style>
  <w:style w:type="paragraph" w:customStyle="1" w:styleId="ConsPlusNonformat">
    <w:name w:val="ConsPlusNonformat"/>
    <w:rsid w:val="008C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8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Раиса Васильевна</dc:creator>
  <cp:lastModifiedBy>Анна Валерьевна Болоболкина</cp:lastModifiedBy>
  <cp:revision>40</cp:revision>
  <cp:lastPrinted>2021-12-22T08:13:00Z</cp:lastPrinted>
  <dcterms:created xsi:type="dcterms:W3CDTF">2021-06-02T10:58:00Z</dcterms:created>
  <dcterms:modified xsi:type="dcterms:W3CDTF">2022-03-23T05:22:00Z</dcterms:modified>
</cp:coreProperties>
</file>